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487D0CED" w14:textId="22F932A4" w:rsidR="00D74672" w:rsidRDefault="004666EE" w:rsidP="55B7F167">
      <w:pPr>
        <w:spacing w:after="0" w:line="240" w:lineRule="auto"/>
        <w:jc w:val="center"/>
        <w:rPr>
          <w:rStyle w:val="Style3"/>
          <w:rFonts w:asciiTheme="minorHAnsi" w:eastAsiaTheme="minorEastAsia" w:hAnsiTheme="minorHAnsi"/>
        </w:rPr>
      </w:pPr>
      <w:r w:rsidRPr="004666EE">
        <w:rPr>
          <w:rStyle w:val="Style3"/>
          <w:rFonts w:asciiTheme="minorHAnsi" w:eastAsiaTheme="minorEastAsia" w:hAnsiTheme="minorHAnsi"/>
        </w:rPr>
        <w:t>Rajonų NV esančių nuotekų valymo ir dumblo apdorojimo įrenginių techninio aptarnavimo ir remonto paslaugos</w:t>
      </w:r>
    </w:p>
    <w:p w14:paraId="091CE03E" w14:textId="77777777" w:rsidR="00555B02" w:rsidRPr="00405E3B" w:rsidRDefault="00555B02" w:rsidP="55B7F167">
      <w:pPr>
        <w:spacing w:after="0" w:line="240" w:lineRule="auto"/>
        <w:jc w:val="center"/>
        <w:rPr>
          <w:rFonts w:eastAsiaTheme="minorEastAsia"/>
          <w:b/>
          <w:bCs/>
        </w:rPr>
      </w:pP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7606DA"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7606DA"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7606DA"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3969BED8" w14:textId="77777777" w:rsidR="006E0B4B" w:rsidRDefault="006E0B4B" w:rsidP="55B7F167">
      <w:pPr>
        <w:spacing w:after="0" w:line="240" w:lineRule="auto"/>
        <w:ind w:right="424"/>
        <w:jc w:val="both"/>
        <w:rPr>
          <w:rFonts w:eastAsiaTheme="minorEastAsia"/>
          <w:i/>
          <w:iCs/>
        </w:rPr>
      </w:pPr>
    </w:p>
    <w:p w14:paraId="1C822E51" w14:textId="77777777" w:rsidR="006E0B4B" w:rsidRDefault="006E0B4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w:t>
            </w:r>
            <w:r w:rsidR="17DE0E77" w:rsidRPr="00F25AF2">
              <w:rPr>
                <w:rFonts w:eastAsiaTheme="minorEastAsia"/>
                <w:b/>
                <w:bCs/>
                <w:color w:val="FFFFFF" w:themeColor="background1"/>
              </w:rPr>
              <w:t xml:space="preserve">. INFORMACIJA APIE </w:t>
            </w:r>
            <w:r w:rsidR="3D1246C8" w:rsidRPr="00F25AF2">
              <w:rPr>
                <w:rFonts w:eastAsiaTheme="minorEastAsia"/>
                <w:b/>
                <w:bCs/>
                <w:color w:val="FFFFFF" w:themeColor="background1"/>
              </w:rPr>
              <w:t>RĖMIM</w:t>
            </w:r>
            <w:r w:rsidR="36DFAD47" w:rsidRPr="00F25AF2">
              <w:rPr>
                <w:rFonts w:eastAsiaTheme="minorEastAsia"/>
                <w:b/>
                <w:bCs/>
                <w:color w:val="FFFFFF" w:themeColor="background1"/>
              </w:rPr>
              <w:t>Ą</w:t>
            </w:r>
            <w:r w:rsidR="3D1246C8" w:rsidRPr="00F25AF2">
              <w:rPr>
                <w:rFonts w:eastAsiaTheme="minorEastAsia"/>
                <w:b/>
                <w:bCs/>
                <w:color w:val="FFFFFF" w:themeColor="background1"/>
              </w:rPr>
              <w:t xml:space="preserve">SI KITŲ </w:t>
            </w:r>
            <w:r w:rsidR="36DFAD47" w:rsidRPr="00F25AF2">
              <w:rPr>
                <w:rFonts w:eastAsiaTheme="minorEastAsia"/>
                <w:b/>
                <w:bCs/>
                <w:color w:val="FFFFFF" w:themeColor="background1"/>
              </w:rPr>
              <w:t>ŪKIO SUBJEKTŲ</w:t>
            </w:r>
            <w:r w:rsidR="17DE0E77" w:rsidRPr="00F25AF2">
              <w:rPr>
                <w:rFonts w:eastAsiaTheme="minorEastAsia"/>
                <w:b/>
                <w:bCs/>
                <w:color w:val="FFFFFF" w:themeColor="background1"/>
              </w:rPr>
              <w:t xml:space="preserve"> PAJĖGUMAIS</w:t>
            </w:r>
            <w:r w:rsidR="00DD34CE" w:rsidRPr="00F25AF2">
              <w:rPr>
                <w:rStyle w:val="FootnoteReference"/>
                <w:rFonts w:eastAsiaTheme="minorEastAsia"/>
                <w:b/>
                <w:bCs/>
                <w:color w:val="FFFFFF" w:themeColor="background1"/>
              </w:rPr>
              <w:footnoteReference w:id="4"/>
            </w:r>
            <w:r w:rsidR="6396F6E8" w:rsidRPr="00F25AF2">
              <w:rPr>
                <w:rFonts w:eastAsiaTheme="minorEastAsia"/>
                <w:b/>
                <w:bCs/>
                <w:color w:val="FFFFFF" w:themeColor="background1"/>
              </w:rPr>
              <w:t>,</w:t>
            </w:r>
            <w:r w:rsidR="17DE0E77" w:rsidRPr="00F25AF2">
              <w:rPr>
                <w:rFonts w:eastAsiaTheme="minorEastAsia"/>
                <w:b/>
                <w:bCs/>
                <w:color w:val="FFFFFF" w:themeColor="background1"/>
              </w:rPr>
              <w:t xml:space="preserve"> </w:t>
            </w:r>
            <w:r w:rsidR="758FEB0B" w:rsidRPr="00F25AF2">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00F0422A">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7606DA"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7606DA"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00F0422A">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00F0422A">
        <w:trPr>
          <w:trHeight w:val="199"/>
        </w:trPr>
        <w:tc>
          <w:tcPr>
            <w:tcW w:w="1838" w:type="dxa"/>
            <w:vMerge/>
            <w:shd w:val="clear" w:color="auto" w:fill="1AB3E2"/>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00F0422A">
        <w:trPr>
          <w:trHeight w:val="563"/>
        </w:trPr>
        <w:tc>
          <w:tcPr>
            <w:tcW w:w="1838" w:type="dxa"/>
            <w:vMerge/>
            <w:shd w:val="clear" w:color="auto" w:fill="1AB3E2"/>
          </w:tcPr>
          <w:p w14:paraId="63C9903E" w14:textId="77777777" w:rsidR="003F0B48" w:rsidRPr="00405E3B" w:rsidRDefault="003F0B48" w:rsidP="00555B02">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w:t>
            </w:r>
            <w:proofErr w:type="spellStart"/>
            <w:r w:rsidR="45E3683E" w:rsidRPr="55B7F167">
              <w:rPr>
                <w:rFonts w:eastAsiaTheme="minorEastAsia"/>
              </w:rPr>
              <w:t>ys</w:t>
            </w:r>
            <w:proofErr w:type="spellEnd"/>
            <w:r w:rsidR="45E3683E" w:rsidRPr="55B7F167">
              <w:rPr>
                <w:rFonts w:eastAsiaTheme="minorEastAsia"/>
              </w:rPr>
              <w:t xml:space="preserve">),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proofErr w:type="spellStart"/>
            <w:r w:rsidR="61DD83A4" w:rsidRPr="55B7F167">
              <w:rPr>
                <w:rFonts w:eastAsiaTheme="minorEastAsia"/>
              </w:rPr>
              <w:t>se</w:t>
            </w:r>
            <w:proofErr w:type="spellEnd"/>
            <w:r w:rsidR="437DF94B" w:rsidRPr="55B7F167">
              <w:rPr>
                <w:rFonts w:eastAsiaTheme="minorEastAsia"/>
              </w:rPr>
              <w:t>)</w:t>
            </w:r>
            <w:r w:rsidR="61DD83A4" w:rsidRPr="55B7F167">
              <w:rPr>
                <w:rFonts w:eastAsiaTheme="minorEastAsia"/>
              </w:rPr>
              <w:t xml:space="preserve"> keliamus 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00F0422A">
        <w:trPr>
          <w:trHeight w:val="563"/>
        </w:trPr>
        <w:tc>
          <w:tcPr>
            <w:tcW w:w="1838" w:type="dxa"/>
            <w:vMerge/>
            <w:shd w:val="clear" w:color="auto" w:fill="1AB3E2"/>
          </w:tcPr>
          <w:p w14:paraId="6B76AAAD" w14:textId="77777777" w:rsidR="00F005C5" w:rsidRPr="00405E3B" w:rsidRDefault="00F005C5" w:rsidP="00555B02">
            <w:pPr>
              <w:rPr>
                <w:rFonts w:ascii="Calibri" w:hAnsi="Calibri" w:cs="Calibri"/>
                <w:b/>
                <w:bCs/>
              </w:rPr>
            </w:pPr>
          </w:p>
        </w:tc>
        <w:tc>
          <w:tcPr>
            <w:tcW w:w="2977" w:type="dxa"/>
          </w:tcPr>
          <w:p w14:paraId="427EAF20" w14:textId="35D50BBA" w:rsidR="00F005C5" w:rsidRPr="00405E3B" w:rsidRDefault="5AC33F47" w:rsidP="55B7F167">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00F0422A">
        <w:trPr>
          <w:trHeight w:val="660"/>
        </w:trPr>
        <w:tc>
          <w:tcPr>
            <w:tcW w:w="1838" w:type="dxa"/>
            <w:vMerge/>
            <w:shd w:val="clear" w:color="auto" w:fill="1AB3E2"/>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w:t>
            </w:r>
            <w:proofErr w:type="spellStart"/>
            <w:r w:rsidRPr="55B7F167">
              <w:rPr>
                <w:rFonts w:eastAsiaTheme="minorEastAsia"/>
              </w:rPr>
              <w:t>subtiekimo</w:t>
            </w:r>
            <w:proofErr w:type="spellEnd"/>
            <w:r w:rsidRPr="55B7F167">
              <w:rPr>
                <w:rFonts w:eastAsiaTheme="minorEastAsia"/>
              </w:rPr>
              <w:t xml:space="preserve">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w:t>
            </w:r>
            <w:proofErr w:type="spellStart"/>
            <w:r w:rsidR="4DE4AEBF" w:rsidRPr="55B7F167">
              <w:rPr>
                <w:rFonts w:eastAsiaTheme="minorEastAsia"/>
              </w:rPr>
              <w:t>subtiekimo</w:t>
            </w:r>
            <w:proofErr w:type="spellEnd"/>
            <w:r w:rsidR="4DE4AEBF" w:rsidRPr="55B7F167">
              <w:rPr>
                <w:rFonts w:eastAsiaTheme="minorEastAsia"/>
              </w:rPr>
              <w:t xml:space="preserve">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00F0422A">
        <w:trPr>
          <w:trHeight w:val="201"/>
        </w:trPr>
        <w:tc>
          <w:tcPr>
            <w:tcW w:w="1838" w:type="dxa"/>
            <w:vMerge/>
            <w:shd w:val="clear" w:color="auto" w:fill="1AB3E2"/>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00F0422A">
        <w:trPr>
          <w:trHeight w:val="201"/>
        </w:trPr>
        <w:tc>
          <w:tcPr>
            <w:tcW w:w="1838" w:type="dxa"/>
            <w:vMerge/>
            <w:shd w:val="clear" w:color="auto" w:fill="1AB3E2"/>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00F0422A">
        <w:trPr>
          <w:trHeight w:val="699"/>
        </w:trPr>
        <w:tc>
          <w:tcPr>
            <w:tcW w:w="1838" w:type="dxa"/>
            <w:vMerge/>
            <w:shd w:val="clear" w:color="auto" w:fill="1AB3E2"/>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341028D0" w14:textId="77777777" w:rsidR="008558E3" w:rsidRPr="00405E3B" w:rsidRDefault="008558E3"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F25AF2" w:rsidRDefault="193742B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3. INFORMACIJA APIE </w:t>
            </w:r>
            <w:r w:rsidR="5BC747F7" w:rsidRPr="00F25AF2">
              <w:rPr>
                <w:rFonts w:eastAsiaTheme="minorEastAsia"/>
                <w:b/>
                <w:bCs/>
                <w:color w:val="FFFFFF" w:themeColor="background1"/>
              </w:rPr>
              <w:t>K</w:t>
            </w:r>
            <w:r w:rsidR="2E904B81" w:rsidRPr="00F25AF2">
              <w:rPr>
                <w:rFonts w:eastAsiaTheme="minorEastAsia"/>
                <w:b/>
                <w:bCs/>
                <w:color w:val="FFFFFF" w:themeColor="background1"/>
              </w:rPr>
              <w:t>VAZISUBTIEKĖJ</w:t>
            </w:r>
            <w:r w:rsidR="74763B5D" w:rsidRPr="00F25AF2">
              <w:rPr>
                <w:rFonts w:eastAsiaTheme="minorEastAsia"/>
                <w:b/>
                <w:bCs/>
                <w:color w:val="FFFFFF" w:themeColor="background1"/>
              </w:rPr>
              <w:t>Ų</w:t>
            </w:r>
            <w:r w:rsidR="003D03CC" w:rsidRPr="00F25AF2">
              <w:rPr>
                <w:rStyle w:val="FootnoteReference"/>
                <w:rFonts w:eastAsiaTheme="minorEastAsia"/>
                <w:b/>
                <w:bCs/>
                <w:color w:val="FFFFFF" w:themeColor="background1"/>
              </w:rPr>
              <w:footnoteReference w:id="5"/>
            </w:r>
            <w:r w:rsidR="74763B5D" w:rsidRPr="00F25AF2">
              <w:rPr>
                <w:rFonts w:eastAsiaTheme="minorEastAsia"/>
                <w:b/>
                <w:bCs/>
                <w:color w:val="FFFFFF" w:themeColor="background1"/>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t xml:space="preserve">(EBVPD dėl šioje lentelėje nurodytų </w:t>
            </w:r>
            <w:proofErr w:type="spellStart"/>
            <w:r w:rsidR="73553A5C" w:rsidRPr="00110552">
              <w:rPr>
                <w:rStyle w:val="Style2"/>
                <w:rFonts w:asciiTheme="minorHAnsi" w:eastAsiaTheme="minorEastAsia" w:hAnsiTheme="minorHAnsi"/>
                <w:color w:val="2F5496" w:themeColor="accent1" w:themeShade="BF"/>
              </w:rPr>
              <w:t>kvazi</w:t>
            </w:r>
            <w:r w:rsidRPr="00110552">
              <w:rPr>
                <w:rStyle w:val="Style2"/>
                <w:rFonts w:asciiTheme="minorHAnsi" w:eastAsiaTheme="minorEastAsia" w:hAnsiTheme="minorHAnsi"/>
                <w:color w:val="2F5496" w:themeColor="accent1" w:themeShade="BF"/>
              </w:rPr>
              <w:t>subtiekėjų</w:t>
            </w:r>
            <w:proofErr w:type="spellEnd"/>
            <w:r w:rsidRPr="00110552">
              <w:rPr>
                <w:rStyle w:val="Style2"/>
                <w:rFonts w:asciiTheme="minorHAnsi" w:eastAsiaTheme="minorEastAsia" w:hAnsiTheme="minorHAnsi"/>
                <w:color w:val="2F5496" w:themeColor="accent1" w:themeShade="BF"/>
              </w:rPr>
              <w:t xml:space="preserve"> pateikti nereikia, tačiau su pasiūlymu </w:t>
            </w:r>
            <w:r w:rsidR="32C77D5E" w:rsidRPr="00110552">
              <w:rPr>
                <w:rStyle w:val="Style2"/>
                <w:rFonts w:asciiTheme="minorHAnsi" w:eastAsiaTheme="minorEastAsia" w:hAnsiTheme="minorHAnsi"/>
                <w:color w:val="2F5496" w:themeColor="accent1" w:themeShade="BF"/>
              </w:rPr>
              <w:t>turi</w:t>
            </w:r>
            <w:r w:rsidRPr="00110552">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110552">
              <w:rPr>
                <w:rStyle w:val="Style2"/>
                <w:rFonts w:asciiTheme="minorHAnsi" w:eastAsiaTheme="minorEastAsia" w:hAnsiTheme="minorHAnsi"/>
                <w:color w:val="2F5496" w:themeColor="accent1" w:themeShade="BF"/>
              </w:rPr>
              <w:t xml:space="preserve"> laimėjimo atveju</w:t>
            </w:r>
            <w:r w:rsidRPr="00110552">
              <w:rPr>
                <w:rStyle w:val="Style2"/>
                <w:rFonts w:asciiTheme="minorHAnsi" w:eastAsiaTheme="minorEastAsia" w:hAnsiTheme="minorHAnsi"/>
                <w:color w:val="2F5496" w:themeColor="accent1" w:themeShade="BF"/>
              </w:rPr>
              <w:t xml:space="preserve"> įdarbinti</w:t>
            </w:r>
            <w:r w:rsidR="5EFB316C" w:rsidRPr="00110552">
              <w:rPr>
                <w:rStyle w:val="Style2"/>
                <w:rFonts w:asciiTheme="minorHAnsi" w:eastAsiaTheme="minorEastAsia" w:hAnsiTheme="minorHAnsi"/>
                <w:color w:val="2F5496" w:themeColor="accent1" w:themeShade="BF"/>
              </w:rPr>
              <w:t xml:space="preserve"> nurodytą specialistą</w:t>
            </w:r>
            <w:r w:rsidRPr="00110552">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F25AF2" w:rsidRDefault="193742B7" w:rsidP="55B7F167">
            <w:pPr>
              <w:spacing w:after="0"/>
              <w:rPr>
                <w:rFonts w:eastAsiaTheme="minorEastAsia"/>
                <w:b/>
                <w:bCs/>
                <w:color w:val="FFFFFF" w:themeColor="background1"/>
              </w:rPr>
            </w:pPr>
            <w:r w:rsidRPr="00F25AF2">
              <w:rPr>
                <w:rFonts w:eastAsiaTheme="minorEastAsia"/>
                <w:b/>
                <w:bCs/>
                <w:color w:val="FFFFFF" w:themeColor="background1"/>
              </w:rPr>
              <w:t xml:space="preserve">Informacija apie </w:t>
            </w:r>
            <w:proofErr w:type="spellStart"/>
            <w:r w:rsidR="74763B5D" w:rsidRPr="00F25AF2">
              <w:rPr>
                <w:rFonts w:eastAsiaTheme="minorEastAsia"/>
                <w:b/>
                <w:bCs/>
                <w:color w:val="FFFFFF" w:themeColor="background1"/>
              </w:rPr>
              <w:t>k</w:t>
            </w:r>
            <w:r w:rsidR="34581445" w:rsidRPr="00F25AF2">
              <w:rPr>
                <w:rFonts w:eastAsiaTheme="minorEastAsia"/>
                <w:b/>
                <w:bCs/>
                <w:color w:val="FFFFFF" w:themeColor="background1"/>
              </w:rPr>
              <w:t>vazitiekėj</w:t>
            </w:r>
            <w:r w:rsidR="1E4688E9" w:rsidRPr="00F25AF2">
              <w:rPr>
                <w:rFonts w:eastAsiaTheme="minorEastAsia"/>
                <w:b/>
                <w:bCs/>
                <w:color w:val="FFFFFF" w:themeColor="background1"/>
              </w:rPr>
              <w:t>o</w:t>
            </w:r>
            <w:proofErr w:type="spellEnd"/>
            <w:r w:rsidR="1E4688E9" w:rsidRPr="00F25AF2">
              <w:rPr>
                <w:rFonts w:eastAsiaTheme="minorEastAsia"/>
                <w:b/>
                <w:bCs/>
                <w:color w:val="FFFFFF" w:themeColor="background1"/>
              </w:rPr>
              <w:t xml:space="preserve"> (-</w:t>
            </w:r>
            <w:r w:rsidR="34581445" w:rsidRPr="00F25AF2">
              <w:rPr>
                <w:rFonts w:eastAsiaTheme="minorEastAsia"/>
                <w:b/>
                <w:bCs/>
                <w:color w:val="FFFFFF" w:themeColor="background1"/>
              </w:rPr>
              <w:t>ų</w:t>
            </w:r>
            <w:r w:rsidR="6843ED7C" w:rsidRPr="00F25AF2">
              <w:rPr>
                <w:rFonts w:eastAsiaTheme="minorEastAsia"/>
                <w:b/>
                <w:bCs/>
                <w:color w:val="FFFFFF" w:themeColor="background1"/>
              </w:rPr>
              <w:t>)</w:t>
            </w:r>
            <w:r w:rsidR="34581445" w:rsidRPr="00F25AF2">
              <w:rPr>
                <w:rFonts w:eastAsiaTheme="minorEastAsia"/>
                <w:b/>
                <w:bCs/>
                <w:color w:val="FFFFFF" w:themeColor="background1"/>
              </w:rPr>
              <w:t xml:space="preserve"> pasitelkimą</w:t>
            </w:r>
          </w:p>
        </w:tc>
        <w:tc>
          <w:tcPr>
            <w:tcW w:w="7796" w:type="dxa"/>
            <w:gridSpan w:val="2"/>
          </w:tcPr>
          <w:p w14:paraId="0CC27AD2" w14:textId="255CD4B3" w:rsidR="00C2099B" w:rsidRPr="00405E3B" w:rsidRDefault="007606DA"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Content>
                <w:r w:rsidR="193742B7" w:rsidRPr="55B7F167">
                  <w:rPr>
                    <w:rFonts w:eastAsiaTheme="minorEastAsia"/>
                  </w:rPr>
                  <w:t>☐</w:t>
                </w:r>
              </w:sdtContent>
            </w:sdt>
            <w:r w:rsidR="193742B7" w:rsidRPr="55B7F167">
              <w:rPr>
                <w:rFonts w:eastAsiaTheme="minorEastAsia"/>
              </w:rPr>
              <w:t xml:space="preserve"> Nesiremiu </w:t>
            </w:r>
            <w:proofErr w:type="spellStart"/>
            <w:r w:rsidR="5BD455EC" w:rsidRPr="55B7F167">
              <w:rPr>
                <w:rFonts w:eastAsiaTheme="minorEastAsia"/>
              </w:rPr>
              <w:t>kvazisubtiekėj</w:t>
            </w:r>
            <w:r w:rsidR="7C5E46A4" w:rsidRPr="55B7F167">
              <w:rPr>
                <w:rFonts w:eastAsiaTheme="minorEastAsia"/>
              </w:rPr>
              <w:t>o</w:t>
            </w:r>
            <w:proofErr w:type="spellEnd"/>
            <w:r w:rsidR="7C5E46A4" w:rsidRPr="55B7F167">
              <w:rPr>
                <w:rFonts w:eastAsiaTheme="minorEastAsia"/>
              </w:rPr>
              <w:t xml:space="preserve">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7606DA"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proofErr w:type="spellStart"/>
            <w:r w:rsidR="2AFD08EE" w:rsidRPr="55B7F167">
              <w:rPr>
                <w:rFonts w:eastAsiaTheme="minorEastAsia"/>
              </w:rPr>
              <w:t>kvazisubtiekėj</w:t>
            </w:r>
            <w:r w:rsidR="7C5E46A4" w:rsidRPr="55B7F167">
              <w:rPr>
                <w:rFonts w:eastAsiaTheme="minorEastAsia"/>
              </w:rPr>
              <w:t>o</w:t>
            </w:r>
            <w:proofErr w:type="spellEnd"/>
            <w:r w:rsidR="7C5E46A4" w:rsidRPr="55B7F167">
              <w:rPr>
                <w:rFonts w:eastAsiaTheme="minorEastAsia"/>
              </w:rPr>
              <w:t xml:space="preserve">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proofErr w:type="spellStart"/>
            <w:r w:rsidRPr="00F25AF2">
              <w:rPr>
                <w:rFonts w:eastAsiaTheme="minorEastAsia"/>
                <w:b/>
                <w:bCs/>
                <w:color w:val="FFFFFF" w:themeColor="background1"/>
              </w:rPr>
              <w:t>Kvazisubtiekėjas</w:t>
            </w:r>
            <w:proofErr w:type="spellEnd"/>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proofErr w:type="spellStart"/>
            <w:r w:rsidR="437B0997" w:rsidRPr="00F65E31">
              <w:rPr>
                <w:rFonts w:eastAsiaTheme="minorEastAsia"/>
                <w:i/>
                <w:iCs/>
                <w:color w:val="2F5496" w:themeColor="accent1" w:themeShade="BF"/>
              </w:rPr>
              <w:t>kvazisubtiekėjų</w:t>
            </w:r>
            <w:proofErr w:type="spellEnd"/>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w:t>
            </w:r>
            <w:proofErr w:type="spellStart"/>
            <w:r w:rsidRPr="55B7F167">
              <w:rPr>
                <w:rFonts w:eastAsiaTheme="minorEastAsia"/>
              </w:rPr>
              <w:t>ys</w:t>
            </w:r>
            <w:proofErr w:type="spellEnd"/>
            <w:r w:rsidRPr="55B7F167">
              <w:rPr>
                <w:rFonts w:eastAsiaTheme="minorEastAsia"/>
              </w:rPr>
              <w:t xml:space="preserve">), kuriose keliamus reikalavimus atitikti remiamasi </w:t>
            </w:r>
            <w:proofErr w:type="spellStart"/>
            <w:r w:rsidRPr="55B7F167">
              <w:rPr>
                <w:rFonts w:eastAsiaTheme="minorEastAsia"/>
              </w:rPr>
              <w:t>kvazisubtiekėjo</w:t>
            </w:r>
            <w:proofErr w:type="spellEnd"/>
            <w:r w:rsidRPr="55B7F167">
              <w:rPr>
                <w:rFonts w:eastAsiaTheme="minorEastAsia"/>
              </w:rPr>
              <w:t xml:space="preserve">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proofErr w:type="spellStart"/>
            <w:r w:rsidR="437B0997" w:rsidRPr="55B7F167">
              <w:rPr>
                <w:rFonts w:eastAsiaTheme="minorEastAsia"/>
              </w:rPr>
              <w:t>kvazisubtiekėjo</w:t>
            </w:r>
            <w:proofErr w:type="spellEnd"/>
            <w:r w:rsidR="437B0997" w:rsidRPr="55B7F167">
              <w:rPr>
                <w:rFonts w:eastAsiaTheme="minorEastAsia"/>
              </w:rPr>
              <w:t xml:space="preserve">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proofErr w:type="spellStart"/>
            <w:r w:rsidRPr="55B7F167">
              <w:rPr>
                <w:rFonts w:eastAsiaTheme="minorEastAsia"/>
              </w:rPr>
              <w:t>Kvazisubtiekėjo</w:t>
            </w:r>
            <w:proofErr w:type="spellEnd"/>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7606DA"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tbl>
      <w:tblPr>
        <w:tblW w:w="9644" w:type="dxa"/>
        <w:tblBorders>
          <w:top w:val="single" w:sz="4" w:space="0" w:color="auto"/>
          <w:bottom w:val="single" w:sz="4" w:space="0" w:color="auto"/>
        </w:tblBorders>
        <w:tblLayout w:type="fixed"/>
        <w:tblLook w:val="00A0" w:firstRow="1" w:lastRow="0" w:firstColumn="1" w:lastColumn="0" w:noHBand="0" w:noVBand="0"/>
      </w:tblPr>
      <w:tblGrid>
        <w:gridCol w:w="9644"/>
      </w:tblGrid>
      <w:tr w:rsidR="00220A25" w:rsidRPr="006810DB" w14:paraId="2431F2FA" w14:textId="3ED71E10" w:rsidTr="00E809F5">
        <w:tc>
          <w:tcPr>
            <w:tcW w:w="9644" w:type="dxa"/>
            <w:tcBorders>
              <w:top w:val="single" w:sz="4" w:space="0" w:color="auto"/>
              <w:bottom w:val="single" w:sz="4" w:space="0" w:color="auto"/>
            </w:tcBorders>
            <w:shd w:val="clear" w:color="auto" w:fill="1AB3E2"/>
            <w:vAlign w:val="center"/>
          </w:tcPr>
          <w:p w14:paraId="797E3CC9" w14:textId="77777777" w:rsidR="00220A25" w:rsidRPr="00B9677F" w:rsidRDefault="00220A25" w:rsidP="00F25AF2">
            <w:pPr>
              <w:shd w:val="clear" w:color="auto" w:fill="00B0F0"/>
              <w:spacing w:after="0" w:line="240" w:lineRule="auto"/>
              <w:jc w:val="center"/>
              <w:rPr>
                <w:rFonts w:eastAsiaTheme="minorEastAsia"/>
                <w:b/>
                <w:bCs/>
                <w:color w:val="FFFFFF" w:themeColor="background1"/>
              </w:rPr>
            </w:pPr>
            <w:r w:rsidRPr="00B9677F">
              <w:rPr>
                <w:rFonts w:eastAsiaTheme="minorEastAsia"/>
                <w:b/>
                <w:bCs/>
                <w:color w:val="FFFFFF" w:themeColor="background1"/>
              </w:rPr>
              <w:t>5. SIŪLOMO PIRKIMO OBJEKTO KAINA</w:t>
            </w:r>
          </w:p>
          <w:p w14:paraId="1D92CF93" w14:textId="472805D4" w:rsidR="00220A25" w:rsidRPr="006810DB" w:rsidRDefault="00220A25" w:rsidP="00F25AF2">
            <w:pPr>
              <w:shd w:val="clear" w:color="auto" w:fill="00B0F0"/>
              <w:spacing w:after="0" w:line="240" w:lineRule="auto"/>
              <w:jc w:val="center"/>
              <w:rPr>
                <w:rFonts w:eastAsiaTheme="minorEastAsia"/>
                <w:b/>
                <w:bCs/>
                <w:color w:val="FFFFFF" w:themeColor="background1"/>
              </w:rPr>
            </w:pPr>
          </w:p>
        </w:tc>
      </w:tr>
    </w:tbl>
    <w:p w14:paraId="655C9325" w14:textId="77777777" w:rsidR="00A638D1" w:rsidRPr="00F25AF2"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639" w:type="dxa"/>
        <w:tblInd w:w="-5" w:type="dxa"/>
        <w:tblLook w:val="04A0" w:firstRow="1" w:lastRow="0" w:firstColumn="1" w:lastColumn="0" w:noHBand="0" w:noVBand="1"/>
      </w:tblPr>
      <w:tblGrid>
        <w:gridCol w:w="470"/>
        <w:gridCol w:w="3258"/>
        <w:gridCol w:w="667"/>
        <w:gridCol w:w="1417"/>
        <w:gridCol w:w="1276"/>
        <w:gridCol w:w="1276"/>
        <w:gridCol w:w="1275"/>
      </w:tblGrid>
      <w:tr w:rsidR="00B646F9" w:rsidRPr="00B646F9" w14:paraId="2B0843C0" w14:textId="77777777" w:rsidTr="00B646F9">
        <w:trPr>
          <w:trHeight w:val="365"/>
        </w:trPr>
        <w:tc>
          <w:tcPr>
            <w:tcW w:w="9639" w:type="dxa"/>
            <w:gridSpan w:val="7"/>
            <w:shd w:val="clear" w:color="auto" w:fill="17B3E2"/>
          </w:tcPr>
          <w:p w14:paraId="7979EFF6" w14:textId="5C73698A" w:rsidR="00B646F9" w:rsidRPr="00B646F9" w:rsidRDefault="00B646F9" w:rsidP="00F25AF2">
            <w:pPr>
              <w:shd w:val="clear" w:color="auto" w:fill="00B0F0"/>
              <w:jc w:val="center"/>
              <w:rPr>
                <w:rFonts w:eastAsiaTheme="minorEastAsia"/>
                <w:color w:val="FF0000"/>
                <w:sz w:val="20"/>
                <w:szCs w:val="20"/>
              </w:rPr>
            </w:pPr>
            <w:r w:rsidRPr="00B646F9">
              <w:rPr>
                <w:rFonts w:eastAsiaTheme="minorEastAsia"/>
                <w:b/>
                <w:bCs/>
                <w:color w:val="FFFFFF" w:themeColor="background1"/>
                <w:sz w:val="20"/>
                <w:szCs w:val="20"/>
                <w:lang w:val="fi-FI"/>
              </w:rPr>
              <w:t>5.1 KAINA PIRKIMO OBJEKTUI</w:t>
            </w:r>
          </w:p>
          <w:p w14:paraId="551BEAB7" w14:textId="220D6225" w:rsidR="00B646F9" w:rsidRPr="00B646F9" w:rsidRDefault="00B646F9" w:rsidP="00F25AF2">
            <w:pPr>
              <w:shd w:val="clear" w:color="auto" w:fill="00B0F0"/>
              <w:jc w:val="center"/>
              <w:rPr>
                <w:rFonts w:eastAsiaTheme="minorEastAsia"/>
                <w:b/>
                <w:bCs/>
                <w:color w:val="FFFFFF" w:themeColor="background1"/>
                <w:sz w:val="20"/>
                <w:szCs w:val="20"/>
                <w:lang w:val="lt-LT"/>
              </w:rPr>
            </w:pPr>
          </w:p>
        </w:tc>
      </w:tr>
      <w:tr w:rsidR="00AD5DC4" w:rsidRPr="00B646F9" w14:paraId="70F909EC" w14:textId="77777777" w:rsidTr="00B646F9">
        <w:trPr>
          <w:trHeight w:val="876"/>
        </w:trPr>
        <w:tc>
          <w:tcPr>
            <w:tcW w:w="470" w:type="dxa"/>
            <w:shd w:val="clear" w:color="auto" w:fill="1AB3E2"/>
            <w:vAlign w:val="center"/>
            <w:hideMark/>
          </w:tcPr>
          <w:p w14:paraId="5D8D777C" w14:textId="77777777" w:rsidR="00AD5DC4" w:rsidRPr="00B646F9" w:rsidRDefault="00AD5DC4" w:rsidP="00F25AF2">
            <w:pPr>
              <w:shd w:val="clear" w:color="auto" w:fill="00B0F0"/>
              <w:jc w:val="center"/>
              <w:rPr>
                <w:rFonts w:eastAsiaTheme="minorEastAsia"/>
                <w:color w:val="FFFFFF" w:themeColor="background1"/>
                <w:sz w:val="20"/>
                <w:szCs w:val="20"/>
                <w:lang w:val="lt-LT"/>
              </w:rPr>
            </w:pPr>
            <w:bookmarkStart w:id="0" w:name="_Hlk156477490"/>
            <w:r w:rsidRPr="00B646F9">
              <w:rPr>
                <w:rFonts w:eastAsiaTheme="minorEastAsia"/>
                <w:b/>
                <w:bCs/>
                <w:color w:val="FFFFFF" w:themeColor="background1"/>
                <w:sz w:val="20"/>
                <w:szCs w:val="20"/>
                <w:lang w:val="lt-LT"/>
              </w:rPr>
              <w:t>Eil. Nr</w:t>
            </w:r>
            <w:r w:rsidRPr="00B646F9">
              <w:rPr>
                <w:rFonts w:eastAsiaTheme="minorEastAsia"/>
                <w:color w:val="FFFFFF" w:themeColor="background1"/>
                <w:sz w:val="20"/>
                <w:szCs w:val="20"/>
                <w:lang w:val="lt-LT"/>
              </w:rPr>
              <w:t>.</w:t>
            </w:r>
          </w:p>
        </w:tc>
        <w:tc>
          <w:tcPr>
            <w:tcW w:w="3258" w:type="dxa"/>
            <w:shd w:val="clear" w:color="auto" w:fill="1AB3E2"/>
            <w:vAlign w:val="center"/>
            <w:hideMark/>
          </w:tcPr>
          <w:p w14:paraId="172DC4CA" w14:textId="57230453" w:rsidR="00AD5DC4" w:rsidRPr="00B646F9" w:rsidRDefault="00AD5DC4" w:rsidP="00F25AF2">
            <w:pPr>
              <w:shd w:val="clear" w:color="auto" w:fill="00B0F0"/>
              <w:jc w:val="center"/>
              <w:rPr>
                <w:rFonts w:eastAsiaTheme="minorEastAsia"/>
                <w:b/>
                <w:bCs/>
                <w:color w:val="FFFFFF" w:themeColor="background1"/>
                <w:sz w:val="20"/>
                <w:szCs w:val="20"/>
                <w:lang w:val="lt-LT"/>
              </w:rPr>
            </w:pPr>
            <w:r w:rsidRPr="00B646F9">
              <w:rPr>
                <w:rFonts w:eastAsiaTheme="minorEastAsia"/>
                <w:b/>
                <w:bCs/>
                <w:color w:val="FFFFFF" w:themeColor="background1"/>
                <w:sz w:val="20"/>
                <w:szCs w:val="20"/>
                <w:lang w:val="lt-LT"/>
              </w:rPr>
              <w:t>Pirkimo objekto ar jo sudėtinių dalių pavadinimas (siūlomas modelis)</w:t>
            </w:r>
          </w:p>
        </w:tc>
        <w:tc>
          <w:tcPr>
            <w:tcW w:w="667" w:type="dxa"/>
            <w:shd w:val="clear" w:color="auto" w:fill="1AB3E2"/>
            <w:vAlign w:val="center"/>
            <w:hideMark/>
          </w:tcPr>
          <w:p w14:paraId="51E343B6" w14:textId="17928C30" w:rsidR="00AD5DC4" w:rsidRPr="00B646F9" w:rsidRDefault="00AD5DC4" w:rsidP="00F25AF2">
            <w:pPr>
              <w:shd w:val="clear" w:color="auto" w:fill="00B0F0"/>
              <w:jc w:val="center"/>
              <w:rPr>
                <w:rFonts w:eastAsiaTheme="minorEastAsia"/>
                <w:b/>
                <w:bCs/>
                <w:color w:val="FFFFFF" w:themeColor="background1"/>
                <w:sz w:val="20"/>
                <w:szCs w:val="20"/>
                <w:lang w:val="lt-LT"/>
              </w:rPr>
            </w:pPr>
            <w:r w:rsidRPr="00B646F9">
              <w:rPr>
                <w:rFonts w:eastAsiaTheme="minorEastAsia"/>
                <w:b/>
                <w:bCs/>
                <w:color w:val="FFFFFF" w:themeColor="background1"/>
                <w:sz w:val="20"/>
                <w:szCs w:val="20"/>
                <w:lang w:val="lt-LT"/>
              </w:rPr>
              <w:t xml:space="preserve">Mato vnt. </w:t>
            </w:r>
          </w:p>
        </w:tc>
        <w:tc>
          <w:tcPr>
            <w:tcW w:w="1417" w:type="dxa"/>
            <w:shd w:val="clear" w:color="auto" w:fill="1AB3E2"/>
            <w:vAlign w:val="center"/>
            <w:hideMark/>
          </w:tcPr>
          <w:p w14:paraId="16A97E27" w14:textId="2FEF0613" w:rsidR="00AD5DC4" w:rsidRPr="00B646F9" w:rsidRDefault="00AD5DC4" w:rsidP="00F25AF2">
            <w:pPr>
              <w:shd w:val="clear" w:color="auto" w:fill="00B0F0"/>
              <w:jc w:val="center"/>
              <w:rPr>
                <w:rFonts w:eastAsiaTheme="minorEastAsia"/>
                <w:b/>
                <w:bCs/>
                <w:color w:val="FFFFFF" w:themeColor="background1"/>
                <w:sz w:val="20"/>
                <w:szCs w:val="20"/>
                <w:lang w:val="lt-LT"/>
              </w:rPr>
            </w:pPr>
            <w:r w:rsidRPr="00B646F9">
              <w:rPr>
                <w:rFonts w:eastAsiaTheme="minorEastAsia"/>
                <w:b/>
                <w:bCs/>
                <w:color w:val="FFFFFF" w:themeColor="background1"/>
                <w:sz w:val="20"/>
                <w:szCs w:val="20"/>
                <w:lang w:val="lt-LT"/>
              </w:rPr>
              <w:t>Preliminarus kiekis</w:t>
            </w:r>
          </w:p>
        </w:tc>
        <w:tc>
          <w:tcPr>
            <w:tcW w:w="1276" w:type="dxa"/>
            <w:shd w:val="clear" w:color="auto" w:fill="17B3E2"/>
          </w:tcPr>
          <w:p w14:paraId="1C0F393A" w14:textId="21172642" w:rsidR="00AD5DC4" w:rsidRPr="00B646F9" w:rsidRDefault="00B646F9" w:rsidP="00F25AF2">
            <w:pPr>
              <w:shd w:val="clear" w:color="auto" w:fill="00B0F0"/>
              <w:jc w:val="center"/>
              <w:rPr>
                <w:rFonts w:eastAsiaTheme="minorEastAsia"/>
                <w:b/>
                <w:bCs/>
                <w:color w:val="FFFFFF" w:themeColor="background1"/>
                <w:sz w:val="20"/>
                <w:szCs w:val="20"/>
                <w:lang w:val="fi-FI"/>
              </w:rPr>
            </w:pPr>
            <w:r w:rsidRPr="00B646F9">
              <w:rPr>
                <w:rFonts w:eastAsiaTheme="minorEastAsia"/>
                <w:b/>
                <w:bCs/>
                <w:color w:val="FFFFFF" w:themeColor="background1"/>
                <w:sz w:val="20"/>
                <w:szCs w:val="20"/>
                <w:lang w:val="fi-FI"/>
              </w:rPr>
              <w:t>Maksimalus priimtinas įkainis</w:t>
            </w:r>
            <w:r w:rsidR="00B25FA3">
              <w:rPr>
                <w:rFonts w:eastAsiaTheme="minorEastAsia"/>
                <w:b/>
                <w:bCs/>
                <w:color w:val="FFFFFF" w:themeColor="background1"/>
                <w:sz w:val="20"/>
                <w:szCs w:val="20"/>
                <w:lang w:val="fi-FI"/>
              </w:rPr>
              <w:t xml:space="preserve"> už mato vnt.,</w:t>
            </w:r>
            <w:r w:rsidRPr="00B646F9">
              <w:rPr>
                <w:rFonts w:eastAsiaTheme="minorEastAsia"/>
                <w:b/>
                <w:bCs/>
                <w:color w:val="FFFFFF" w:themeColor="background1"/>
                <w:sz w:val="20"/>
                <w:szCs w:val="20"/>
                <w:lang w:val="fi-FI"/>
              </w:rPr>
              <w:t xml:space="preserve"> Eur be PVM</w:t>
            </w:r>
            <w:r w:rsidR="00C73BD8">
              <w:rPr>
                <w:rFonts w:eastAsiaTheme="minorEastAsia"/>
                <w:b/>
                <w:bCs/>
                <w:color w:val="FFFFFF" w:themeColor="background1"/>
                <w:sz w:val="20"/>
                <w:szCs w:val="20"/>
                <w:lang w:val="fi-FI"/>
              </w:rPr>
              <w:t>*</w:t>
            </w:r>
          </w:p>
        </w:tc>
        <w:tc>
          <w:tcPr>
            <w:tcW w:w="1276" w:type="dxa"/>
            <w:shd w:val="clear" w:color="auto" w:fill="1AB3E2"/>
            <w:vAlign w:val="center"/>
          </w:tcPr>
          <w:p w14:paraId="04FA6146" w14:textId="4047C2F6" w:rsidR="00AD5DC4" w:rsidRPr="00B646F9" w:rsidRDefault="00AD5DC4" w:rsidP="00F25AF2">
            <w:pPr>
              <w:shd w:val="clear" w:color="auto" w:fill="00B0F0"/>
              <w:jc w:val="center"/>
              <w:rPr>
                <w:rFonts w:eastAsiaTheme="minorEastAsia"/>
                <w:b/>
                <w:bCs/>
                <w:color w:val="FFFFFF" w:themeColor="background1"/>
                <w:sz w:val="20"/>
                <w:szCs w:val="20"/>
                <w:lang w:val="fi-FI"/>
              </w:rPr>
            </w:pPr>
            <w:r w:rsidRPr="00B646F9">
              <w:rPr>
                <w:rFonts w:eastAsiaTheme="minorEastAsia"/>
                <w:b/>
                <w:bCs/>
                <w:color w:val="FFFFFF" w:themeColor="background1"/>
                <w:sz w:val="20"/>
                <w:szCs w:val="20"/>
                <w:lang w:val="lt-LT"/>
              </w:rPr>
              <w:t>1 mato vieneto įkainis</w:t>
            </w:r>
            <w:r w:rsidRPr="00B646F9">
              <w:rPr>
                <w:rFonts w:eastAsiaTheme="minorEastAsia"/>
                <w:b/>
                <w:bCs/>
                <w:color w:val="FFFFFF" w:themeColor="background1"/>
                <w:sz w:val="20"/>
                <w:szCs w:val="20"/>
                <w:lang w:val="fi-FI"/>
              </w:rPr>
              <w:t xml:space="preserve"> Eur be PVM</w:t>
            </w:r>
          </w:p>
        </w:tc>
        <w:tc>
          <w:tcPr>
            <w:tcW w:w="1275" w:type="dxa"/>
            <w:shd w:val="clear" w:color="auto" w:fill="1AB3E2"/>
            <w:vAlign w:val="center"/>
            <w:hideMark/>
          </w:tcPr>
          <w:p w14:paraId="21E889BE" w14:textId="38F868A1" w:rsidR="00AD5DC4" w:rsidRPr="00B646F9" w:rsidRDefault="00AD5DC4" w:rsidP="00F25AF2">
            <w:pPr>
              <w:shd w:val="clear" w:color="auto" w:fill="00B0F0"/>
              <w:jc w:val="center"/>
              <w:rPr>
                <w:rFonts w:eastAsiaTheme="minorEastAsia"/>
                <w:b/>
                <w:bCs/>
                <w:color w:val="FFFFFF" w:themeColor="background1"/>
                <w:sz w:val="20"/>
                <w:szCs w:val="20"/>
                <w:lang w:val="lt-LT"/>
              </w:rPr>
            </w:pPr>
            <w:r w:rsidRPr="00B646F9">
              <w:rPr>
                <w:rFonts w:eastAsiaTheme="minorEastAsia"/>
                <w:b/>
                <w:bCs/>
                <w:color w:val="FFFFFF" w:themeColor="background1"/>
                <w:sz w:val="20"/>
                <w:szCs w:val="20"/>
                <w:lang w:val="lt-LT"/>
              </w:rPr>
              <w:t>Bendra kaina EUR, be PVM</w:t>
            </w:r>
          </w:p>
        </w:tc>
      </w:tr>
      <w:tr w:rsidR="00AD5DC4" w:rsidRPr="00B646F9" w14:paraId="4D71523E" w14:textId="77777777" w:rsidTr="00B646F9">
        <w:trPr>
          <w:trHeight w:val="135"/>
        </w:trPr>
        <w:tc>
          <w:tcPr>
            <w:tcW w:w="470" w:type="dxa"/>
            <w:shd w:val="clear" w:color="auto" w:fill="1AB3E2"/>
          </w:tcPr>
          <w:p w14:paraId="1CFEA304" w14:textId="77777777" w:rsidR="00AD5DC4" w:rsidRPr="00B646F9" w:rsidRDefault="00AD5DC4" w:rsidP="00F25AF2">
            <w:pPr>
              <w:shd w:val="clear" w:color="auto" w:fill="00B0F0"/>
              <w:jc w:val="center"/>
              <w:rPr>
                <w:rFonts w:eastAsiaTheme="minorEastAsia"/>
                <w:i/>
                <w:iCs/>
                <w:color w:val="FFFFFF" w:themeColor="background1"/>
                <w:sz w:val="20"/>
                <w:szCs w:val="20"/>
                <w:lang w:val="lt-LT"/>
              </w:rPr>
            </w:pPr>
            <w:r w:rsidRPr="00B646F9">
              <w:rPr>
                <w:rFonts w:eastAsiaTheme="minorEastAsia"/>
                <w:i/>
                <w:iCs/>
                <w:color w:val="FFFFFF" w:themeColor="background1"/>
                <w:sz w:val="20"/>
                <w:szCs w:val="20"/>
                <w:lang w:val="lt-LT"/>
              </w:rPr>
              <w:t>1</w:t>
            </w:r>
          </w:p>
        </w:tc>
        <w:tc>
          <w:tcPr>
            <w:tcW w:w="3258" w:type="dxa"/>
            <w:shd w:val="clear" w:color="auto" w:fill="1AB3E2"/>
          </w:tcPr>
          <w:p w14:paraId="6FC082BA" w14:textId="77777777" w:rsidR="00AD5DC4" w:rsidRPr="00B646F9" w:rsidRDefault="00AD5DC4" w:rsidP="00F25AF2">
            <w:pPr>
              <w:shd w:val="clear" w:color="auto" w:fill="00B0F0"/>
              <w:jc w:val="center"/>
              <w:rPr>
                <w:rFonts w:eastAsiaTheme="minorEastAsia"/>
                <w:i/>
                <w:iCs/>
                <w:color w:val="FFFFFF" w:themeColor="background1"/>
                <w:sz w:val="20"/>
                <w:szCs w:val="20"/>
                <w:lang w:val="lt-LT"/>
              </w:rPr>
            </w:pPr>
            <w:r w:rsidRPr="00B646F9">
              <w:rPr>
                <w:rFonts w:eastAsiaTheme="minorEastAsia"/>
                <w:i/>
                <w:iCs/>
                <w:color w:val="FFFFFF" w:themeColor="background1"/>
                <w:sz w:val="20"/>
                <w:szCs w:val="20"/>
                <w:lang w:val="lt-LT"/>
              </w:rPr>
              <w:t>2</w:t>
            </w:r>
          </w:p>
        </w:tc>
        <w:tc>
          <w:tcPr>
            <w:tcW w:w="667" w:type="dxa"/>
            <w:shd w:val="clear" w:color="auto" w:fill="1AB3E2"/>
          </w:tcPr>
          <w:p w14:paraId="47641534" w14:textId="77777777" w:rsidR="00AD5DC4" w:rsidRPr="00B646F9" w:rsidRDefault="00AD5DC4" w:rsidP="00F25AF2">
            <w:pPr>
              <w:shd w:val="clear" w:color="auto" w:fill="00B0F0"/>
              <w:jc w:val="center"/>
              <w:rPr>
                <w:rFonts w:eastAsiaTheme="minorEastAsia"/>
                <w:i/>
                <w:iCs/>
                <w:color w:val="FFFFFF" w:themeColor="background1"/>
                <w:sz w:val="20"/>
                <w:szCs w:val="20"/>
                <w:lang w:val="lt-LT"/>
              </w:rPr>
            </w:pPr>
            <w:r w:rsidRPr="00B646F9">
              <w:rPr>
                <w:rFonts w:eastAsiaTheme="minorEastAsia"/>
                <w:i/>
                <w:iCs/>
                <w:color w:val="FFFFFF" w:themeColor="background1"/>
                <w:sz w:val="20"/>
                <w:szCs w:val="20"/>
                <w:lang w:val="lt-LT"/>
              </w:rPr>
              <w:t>3</w:t>
            </w:r>
          </w:p>
        </w:tc>
        <w:tc>
          <w:tcPr>
            <w:tcW w:w="1417" w:type="dxa"/>
            <w:shd w:val="clear" w:color="auto" w:fill="1AB3E2"/>
          </w:tcPr>
          <w:p w14:paraId="658E3AA3" w14:textId="77777777" w:rsidR="00AD5DC4" w:rsidRPr="00B646F9" w:rsidRDefault="00AD5DC4" w:rsidP="00F25AF2">
            <w:pPr>
              <w:shd w:val="clear" w:color="auto" w:fill="00B0F0"/>
              <w:jc w:val="center"/>
              <w:rPr>
                <w:rFonts w:eastAsiaTheme="minorEastAsia"/>
                <w:i/>
                <w:iCs/>
                <w:color w:val="FFFFFF" w:themeColor="background1"/>
                <w:sz w:val="20"/>
                <w:szCs w:val="20"/>
                <w:lang w:val="lt-LT"/>
              </w:rPr>
            </w:pPr>
            <w:r w:rsidRPr="00B646F9">
              <w:rPr>
                <w:rFonts w:eastAsiaTheme="minorEastAsia"/>
                <w:i/>
                <w:iCs/>
                <w:color w:val="FFFFFF" w:themeColor="background1"/>
                <w:sz w:val="20"/>
                <w:szCs w:val="20"/>
                <w:lang w:val="lt-LT"/>
              </w:rPr>
              <w:t>4</w:t>
            </w:r>
          </w:p>
        </w:tc>
        <w:tc>
          <w:tcPr>
            <w:tcW w:w="1276" w:type="dxa"/>
            <w:shd w:val="clear" w:color="auto" w:fill="17B3E2"/>
          </w:tcPr>
          <w:p w14:paraId="23E1D287" w14:textId="77777777" w:rsidR="00AD5DC4" w:rsidRPr="00B646F9" w:rsidRDefault="00AD5DC4" w:rsidP="00F25AF2">
            <w:pPr>
              <w:shd w:val="clear" w:color="auto" w:fill="00B0F0"/>
              <w:jc w:val="center"/>
              <w:rPr>
                <w:rFonts w:eastAsiaTheme="minorEastAsia"/>
                <w:i/>
                <w:iCs/>
                <w:color w:val="FFFFFF" w:themeColor="background1"/>
                <w:sz w:val="20"/>
                <w:szCs w:val="20"/>
              </w:rPr>
            </w:pPr>
          </w:p>
        </w:tc>
        <w:tc>
          <w:tcPr>
            <w:tcW w:w="1276" w:type="dxa"/>
            <w:shd w:val="clear" w:color="auto" w:fill="1AB3E2"/>
          </w:tcPr>
          <w:p w14:paraId="030F248E" w14:textId="2C7F1F55" w:rsidR="00AD5DC4" w:rsidRPr="00B646F9" w:rsidRDefault="00AD5DC4" w:rsidP="00F25AF2">
            <w:pPr>
              <w:shd w:val="clear" w:color="auto" w:fill="00B0F0"/>
              <w:jc w:val="center"/>
              <w:rPr>
                <w:rFonts w:eastAsiaTheme="minorEastAsia"/>
                <w:i/>
                <w:iCs/>
                <w:color w:val="FFFFFF" w:themeColor="background1"/>
                <w:sz w:val="20"/>
                <w:szCs w:val="20"/>
              </w:rPr>
            </w:pPr>
            <w:r w:rsidRPr="00B646F9">
              <w:rPr>
                <w:rFonts w:eastAsiaTheme="minorEastAsia"/>
                <w:i/>
                <w:iCs/>
                <w:color w:val="FFFFFF" w:themeColor="background1"/>
                <w:sz w:val="20"/>
                <w:szCs w:val="20"/>
              </w:rPr>
              <w:t>5</w:t>
            </w:r>
          </w:p>
        </w:tc>
        <w:tc>
          <w:tcPr>
            <w:tcW w:w="1275" w:type="dxa"/>
            <w:shd w:val="clear" w:color="auto" w:fill="1AB3E2"/>
          </w:tcPr>
          <w:p w14:paraId="08D423E2" w14:textId="2E0F7FD7" w:rsidR="00AD5DC4" w:rsidRPr="00B646F9" w:rsidRDefault="00AD5DC4" w:rsidP="00F25AF2">
            <w:pPr>
              <w:shd w:val="clear" w:color="auto" w:fill="00B0F0"/>
              <w:jc w:val="center"/>
              <w:rPr>
                <w:rFonts w:eastAsiaTheme="minorEastAsia"/>
                <w:i/>
                <w:iCs/>
                <w:color w:val="FFFFFF" w:themeColor="background1"/>
                <w:sz w:val="20"/>
                <w:szCs w:val="20"/>
                <w:lang w:val="lt-LT"/>
              </w:rPr>
            </w:pPr>
            <w:r w:rsidRPr="00B646F9">
              <w:rPr>
                <w:rFonts w:eastAsiaTheme="minorEastAsia"/>
                <w:i/>
                <w:iCs/>
                <w:color w:val="FFFFFF" w:themeColor="background1"/>
                <w:sz w:val="20"/>
                <w:szCs w:val="20"/>
                <w:lang w:val="lt-LT"/>
              </w:rPr>
              <w:t>6</w:t>
            </w:r>
            <w:r w:rsidRPr="00B646F9">
              <w:rPr>
                <w:rFonts w:eastAsiaTheme="minorEastAsia"/>
                <w:i/>
                <w:iCs/>
                <w:color w:val="FFFFFF" w:themeColor="background1"/>
                <w:sz w:val="20"/>
                <w:szCs w:val="20"/>
              </w:rPr>
              <w:t>=4x5</w:t>
            </w:r>
          </w:p>
        </w:tc>
      </w:tr>
      <w:tr w:rsidR="00AD5DC4" w:rsidRPr="00B646F9" w14:paraId="7A86FC20" w14:textId="77777777" w:rsidTr="00634EBA">
        <w:trPr>
          <w:trHeight w:val="419"/>
        </w:trPr>
        <w:tc>
          <w:tcPr>
            <w:tcW w:w="470" w:type="dxa"/>
            <w:noWrap/>
            <w:vAlign w:val="center"/>
            <w:hideMark/>
          </w:tcPr>
          <w:p w14:paraId="0F6CF6C2" w14:textId="77777777" w:rsidR="00AD5DC4" w:rsidRPr="00B646F9" w:rsidRDefault="00AD5DC4" w:rsidP="55B7F167">
            <w:pPr>
              <w:jc w:val="center"/>
              <w:rPr>
                <w:rFonts w:eastAsiaTheme="minorEastAsia"/>
                <w:sz w:val="20"/>
                <w:szCs w:val="20"/>
                <w:lang w:val="lt-LT"/>
              </w:rPr>
            </w:pPr>
            <w:r w:rsidRPr="00B646F9">
              <w:rPr>
                <w:rFonts w:eastAsiaTheme="minorEastAsia"/>
                <w:sz w:val="20"/>
                <w:szCs w:val="20"/>
                <w:lang w:val="lt-LT"/>
              </w:rPr>
              <w:t>1.</w:t>
            </w:r>
          </w:p>
        </w:tc>
        <w:tc>
          <w:tcPr>
            <w:tcW w:w="3258" w:type="dxa"/>
            <w:vAlign w:val="center"/>
          </w:tcPr>
          <w:p w14:paraId="42DE74B4" w14:textId="41D08982" w:rsidR="00AD5DC4" w:rsidRPr="00B646F9" w:rsidRDefault="00AD5DC4" w:rsidP="008B080C">
            <w:pPr>
              <w:jc w:val="both"/>
              <w:rPr>
                <w:rFonts w:cstheme="minorHAnsi"/>
                <w:sz w:val="20"/>
                <w:szCs w:val="20"/>
                <w:lang w:val="lt-LT"/>
              </w:rPr>
            </w:pPr>
            <w:r w:rsidRPr="00B646F9">
              <w:rPr>
                <w:rFonts w:cstheme="minorHAnsi"/>
                <w:sz w:val="20"/>
                <w:szCs w:val="20"/>
                <w:lang w:val="lt-LT"/>
              </w:rPr>
              <w:t xml:space="preserve">Nuotekų valymo ir dumblo apdorojimo įrenginių techninio aptarnavimo ir remonto paslauga </w:t>
            </w:r>
            <w:r w:rsidR="00031C5F" w:rsidRPr="00031C5F">
              <w:rPr>
                <w:rFonts w:cstheme="minorHAnsi"/>
                <w:b/>
                <w:sz w:val="20"/>
                <w:szCs w:val="20"/>
                <w:lang w:val="lt-LT"/>
              </w:rPr>
              <w:t>(specialisto darbo valandos) darbo valandomis</w:t>
            </w:r>
            <w:r w:rsidR="00031C5F" w:rsidRPr="00031C5F">
              <w:rPr>
                <w:rFonts w:cstheme="minorHAnsi"/>
                <w:bCs/>
                <w:sz w:val="20"/>
                <w:szCs w:val="20"/>
                <w:lang w:val="lt-LT"/>
              </w:rPr>
              <w:t xml:space="preserve"> (darbo dienomis nuo 8 val. iki 17 val.)</w:t>
            </w:r>
          </w:p>
          <w:p w14:paraId="624328F9" w14:textId="4A6CFE87" w:rsidR="00AD5DC4" w:rsidRPr="00B646F9" w:rsidRDefault="00AD5DC4" w:rsidP="008B080C">
            <w:pPr>
              <w:jc w:val="both"/>
              <w:rPr>
                <w:rFonts w:eastAsiaTheme="minorEastAsia"/>
                <w:i/>
                <w:iCs/>
                <w:sz w:val="20"/>
                <w:szCs w:val="20"/>
                <w:lang w:val="lt-LT"/>
              </w:rPr>
            </w:pPr>
            <w:r w:rsidRPr="00B646F9">
              <w:rPr>
                <w:i/>
                <w:iCs/>
                <w:color w:val="808080" w:themeColor="background1" w:themeShade="80"/>
                <w:sz w:val="20"/>
                <w:szCs w:val="20"/>
                <w:lang w:val="lt-LT"/>
              </w:rPr>
              <w:t>pagal Techninės specifikacijos reikalavimus</w:t>
            </w:r>
          </w:p>
        </w:tc>
        <w:tc>
          <w:tcPr>
            <w:tcW w:w="667" w:type="dxa"/>
            <w:vAlign w:val="center"/>
          </w:tcPr>
          <w:p w14:paraId="4587B0A6" w14:textId="120BFCCF" w:rsidR="00AD5DC4" w:rsidRPr="00B646F9" w:rsidRDefault="00AD5DC4" w:rsidP="55B7F167">
            <w:pPr>
              <w:jc w:val="center"/>
              <w:rPr>
                <w:rFonts w:eastAsiaTheme="minorEastAsia"/>
                <w:sz w:val="20"/>
                <w:szCs w:val="20"/>
                <w:lang w:val="lt-LT"/>
              </w:rPr>
            </w:pPr>
            <w:r w:rsidRPr="00B646F9">
              <w:rPr>
                <w:rFonts w:eastAsiaTheme="minorEastAsia"/>
                <w:sz w:val="20"/>
                <w:szCs w:val="20"/>
                <w:lang w:val="lt-LT"/>
              </w:rPr>
              <w:t>val.</w:t>
            </w:r>
          </w:p>
        </w:tc>
        <w:tc>
          <w:tcPr>
            <w:tcW w:w="1417" w:type="dxa"/>
            <w:vAlign w:val="center"/>
          </w:tcPr>
          <w:p w14:paraId="0190A221" w14:textId="4AEF7EE9" w:rsidR="00AD5DC4" w:rsidRPr="00B646F9" w:rsidRDefault="00AD5DC4" w:rsidP="55B7F167">
            <w:pPr>
              <w:jc w:val="center"/>
              <w:rPr>
                <w:rFonts w:eastAsiaTheme="minorEastAsia"/>
                <w:sz w:val="20"/>
                <w:szCs w:val="20"/>
                <w:lang w:val="lt-LT"/>
              </w:rPr>
            </w:pPr>
            <w:r w:rsidRPr="00B646F9">
              <w:rPr>
                <w:rFonts w:eastAsiaTheme="minorEastAsia"/>
                <w:sz w:val="20"/>
                <w:szCs w:val="20"/>
                <w:lang w:val="lt-LT"/>
              </w:rPr>
              <w:t>3 200</w:t>
            </w:r>
          </w:p>
        </w:tc>
        <w:tc>
          <w:tcPr>
            <w:tcW w:w="1276" w:type="dxa"/>
            <w:vAlign w:val="center"/>
          </w:tcPr>
          <w:p w14:paraId="20FF527F" w14:textId="2D706846" w:rsidR="00AD5DC4" w:rsidRPr="00B646F9" w:rsidRDefault="00AC02E1" w:rsidP="006D005B">
            <w:pPr>
              <w:jc w:val="center"/>
              <w:rPr>
                <w:rFonts w:eastAsiaTheme="minorEastAsia"/>
                <w:sz w:val="20"/>
                <w:szCs w:val="20"/>
              </w:rPr>
            </w:pPr>
            <w:r>
              <w:rPr>
                <w:rFonts w:eastAsiaTheme="minorEastAsia"/>
                <w:sz w:val="20"/>
                <w:szCs w:val="20"/>
              </w:rPr>
              <w:t>7</w:t>
            </w:r>
            <w:r w:rsidR="00634EBA">
              <w:rPr>
                <w:rFonts w:eastAsiaTheme="minorEastAsia"/>
                <w:sz w:val="20"/>
                <w:szCs w:val="20"/>
              </w:rPr>
              <w:t>0,00</w:t>
            </w:r>
          </w:p>
        </w:tc>
        <w:tc>
          <w:tcPr>
            <w:tcW w:w="1276" w:type="dxa"/>
            <w:vAlign w:val="center"/>
          </w:tcPr>
          <w:p w14:paraId="71B64F45" w14:textId="51B828BA" w:rsidR="00AD5DC4" w:rsidRPr="00B646F9" w:rsidRDefault="00AD5DC4" w:rsidP="00634EBA">
            <w:pPr>
              <w:ind w:firstLine="709"/>
              <w:jc w:val="center"/>
              <w:rPr>
                <w:rFonts w:eastAsiaTheme="minorEastAsia"/>
                <w:sz w:val="20"/>
                <w:szCs w:val="20"/>
              </w:rPr>
            </w:pPr>
          </w:p>
        </w:tc>
        <w:tc>
          <w:tcPr>
            <w:tcW w:w="1275" w:type="dxa"/>
            <w:noWrap/>
            <w:vAlign w:val="center"/>
          </w:tcPr>
          <w:p w14:paraId="7134329F" w14:textId="76FA0C49" w:rsidR="00AD5DC4" w:rsidRPr="00B646F9" w:rsidRDefault="00AD5DC4" w:rsidP="00634EBA">
            <w:pPr>
              <w:ind w:firstLine="709"/>
              <w:jc w:val="center"/>
              <w:rPr>
                <w:rFonts w:eastAsiaTheme="minorEastAsia"/>
                <w:sz w:val="20"/>
                <w:szCs w:val="20"/>
                <w:lang w:val="lt-LT"/>
              </w:rPr>
            </w:pPr>
          </w:p>
        </w:tc>
      </w:tr>
      <w:tr w:rsidR="00AD5DC4" w:rsidRPr="00B646F9" w14:paraId="7B48206F" w14:textId="77777777" w:rsidTr="00634EBA">
        <w:trPr>
          <w:trHeight w:val="419"/>
        </w:trPr>
        <w:tc>
          <w:tcPr>
            <w:tcW w:w="470" w:type="dxa"/>
            <w:noWrap/>
            <w:vAlign w:val="center"/>
          </w:tcPr>
          <w:p w14:paraId="1043EE52" w14:textId="3C9EA277" w:rsidR="00AD5DC4" w:rsidRPr="00B646F9" w:rsidRDefault="00AD5DC4" w:rsidP="55B7F167">
            <w:pPr>
              <w:jc w:val="center"/>
              <w:rPr>
                <w:rFonts w:eastAsiaTheme="minorEastAsia"/>
                <w:sz w:val="20"/>
                <w:szCs w:val="20"/>
              </w:rPr>
            </w:pPr>
            <w:r w:rsidRPr="00B646F9">
              <w:rPr>
                <w:rFonts w:eastAsiaTheme="minorEastAsia"/>
                <w:sz w:val="20"/>
                <w:szCs w:val="20"/>
              </w:rPr>
              <w:t>2.</w:t>
            </w:r>
          </w:p>
        </w:tc>
        <w:tc>
          <w:tcPr>
            <w:tcW w:w="3258" w:type="dxa"/>
            <w:vAlign w:val="center"/>
          </w:tcPr>
          <w:p w14:paraId="33BD12AF" w14:textId="2D71B466" w:rsidR="00AD5DC4" w:rsidRPr="00B646F9" w:rsidRDefault="00AD5DC4" w:rsidP="00C8280F">
            <w:pPr>
              <w:jc w:val="both"/>
              <w:rPr>
                <w:rFonts w:cstheme="minorHAnsi"/>
                <w:sz w:val="20"/>
                <w:szCs w:val="20"/>
                <w:lang w:val="lt-LT"/>
              </w:rPr>
            </w:pPr>
            <w:r w:rsidRPr="00B646F9">
              <w:rPr>
                <w:rFonts w:cstheme="minorHAnsi"/>
                <w:sz w:val="20"/>
                <w:szCs w:val="20"/>
                <w:lang w:val="lt-LT"/>
              </w:rPr>
              <w:t xml:space="preserve">Nuotekų valymo ir dumblo apdorojimo įrenginių techninio aptarnavimo ir remonto paslauga </w:t>
            </w:r>
            <w:r w:rsidR="00C853B1" w:rsidRPr="00C853B1">
              <w:rPr>
                <w:rFonts w:cstheme="minorHAnsi"/>
                <w:b/>
                <w:sz w:val="20"/>
                <w:szCs w:val="20"/>
              </w:rPr>
              <w:t>(</w:t>
            </w:r>
            <w:proofErr w:type="spellStart"/>
            <w:r w:rsidR="00C853B1" w:rsidRPr="00C853B1">
              <w:rPr>
                <w:rFonts w:cstheme="minorHAnsi"/>
                <w:b/>
                <w:sz w:val="20"/>
                <w:szCs w:val="20"/>
              </w:rPr>
              <w:t>specialisto</w:t>
            </w:r>
            <w:proofErr w:type="spellEnd"/>
            <w:r w:rsidR="00C853B1" w:rsidRPr="00C853B1">
              <w:rPr>
                <w:rFonts w:cstheme="minorHAnsi"/>
                <w:b/>
                <w:sz w:val="20"/>
                <w:szCs w:val="20"/>
              </w:rPr>
              <w:t xml:space="preserve"> </w:t>
            </w:r>
            <w:proofErr w:type="spellStart"/>
            <w:r w:rsidR="00C853B1" w:rsidRPr="00C853B1">
              <w:rPr>
                <w:rFonts w:cstheme="minorHAnsi"/>
                <w:b/>
                <w:sz w:val="20"/>
                <w:szCs w:val="20"/>
              </w:rPr>
              <w:t>darbo</w:t>
            </w:r>
            <w:proofErr w:type="spellEnd"/>
            <w:r w:rsidR="00C853B1" w:rsidRPr="00C853B1">
              <w:rPr>
                <w:rFonts w:cstheme="minorHAnsi"/>
                <w:b/>
                <w:sz w:val="20"/>
                <w:szCs w:val="20"/>
              </w:rPr>
              <w:t xml:space="preserve"> </w:t>
            </w:r>
            <w:proofErr w:type="spellStart"/>
            <w:r w:rsidR="00C853B1" w:rsidRPr="00C853B1">
              <w:rPr>
                <w:rFonts w:cstheme="minorHAnsi"/>
                <w:b/>
                <w:sz w:val="20"/>
                <w:szCs w:val="20"/>
              </w:rPr>
              <w:t>valandos</w:t>
            </w:r>
            <w:proofErr w:type="spellEnd"/>
            <w:r w:rsidR="00C853B1" w:rsidRPr="00C853B1">
              <w:rPr>
                <w:rFonts w:cstheme="minorHAnsi"/>
                <w:b/>
                <w:sz w:val="20"/>
                <w:szCs w:val="20"/>
              </w:rPr>
              <w:t xml:space="preserve">) ne </w:t>
            </w:r>
            <w:proofErr w:type="spellStart"/>
            <w:r w:rsidR="00C853B1" w:rsidRPr="00C853B1">
              <w:rPr>
                <w:rFonts w:cstheme="minorHAnsi"/>
                <w:b/>
                <w:sz w:val="20"/>
                <w:szCs w:val="20"/>
              </w:rPr>
              <w:t>darbo</w:t>
            </w:r>
            <w:proofErr w:type="spellEnd"/>
            <w:r w:rsidR="00C853B1" w:rsidRPr="00C853B1">
              <w:rPr>
                <w:rFonts w:cstheme="minorHAnsi"/>
                <w:b/>
                <w:sz w:val="20"/>
                <w:szCs w:val="20"/>
              </w:rPr>
              <w:t xml:space="preserve"> </w:t>
            </w:r>
            <w:proofErr w:type="spellStart"/>
            <w:r w:rsidR="00C853B1" w:rsidRPr="00C853B1">
              <w:rPr>
                <w:rFonts w:cstheme="minorHAnsi"/>
                <w:b/>
                <w:sz w:val="20"/>
                <w:szCs w:val="20"/>
              </w:rPr>
              <w:t>valandomis</w:t>
            </w:r>
            <w:proofErr w:type="spellEnd"/>
            <w:r w:rsidR="00C853B1" w:rsidRPr="00C853B1">
              <w:rPr>
                <w:rFonts w:cstheme="minorHAnsi"/>
                <w:bCs/>
                <w:sz w:val="20"/>
                <w:szCs w:val="20"/>
              </w:rPr>
              <w:t xml:space="preserve"> (</w:t>
            </w:r>
            <w:proofErr w:type="spellStart"/>
            <w:r w:rsidR="00C853B1" w:rsidRPr="00C853B1">
              <w:rPr>
                <w:rFonts w:cstheme="minorHAnsi"/>
                <w:bCs/>
                <w:sz w:val="20"/>
                <w:szCs w:val="20"/>
              </w:rPr>
              <w:t>darbo</w:t>
            </w:r>
            <w:proofErr w:type="spellEnd"/>
            <w:r w:rsidR="00C853B1" w:rsidRPr="00C853B1">
              <w:rPr>
                <w:rFonts w:cstheme="minorHAnsi"/>
                <w:bCs/>
                <w:sz w:val="20"/>
                <w:szCs w:val="20"/>
              </w:rPr>
              <w:t xml:space="preserve"> </w:t>
            </w:r>
            <w:proofErr w:type="spellStart"/>
            <w:r w:rsidR="00C853B1" w:rsidRPr="00C853B1">
              <w:rPr>
                <w:rFonts w:cstheme="minorHAnsi"/>
                <w:bCs/>
                <w:sz w:val="20"/>
                <w:szCs w:val="20"/>
              </w:rPr>
              <w:t>dienomis</w:t>
            </w:r>
            <w:proofErr w:type="spellEnd"/>
            <w:r w:rsidR="00C853B1" w:rsidRPr="00C853B1">
              <w:rPr>
                <w:rFonts w:cstheme="minorHAnsi"/>
                <w:bCs/>
                <w:sz w:val="20"/>
                <w:szCs w:val="20"/>
              </w:rPr>
              <w:t xml:space="preserve"> </w:t>
            </w:r>
            <w:proofErr w:type="spellStart"/>
            <w:r w:rsidR="00C853B1" w:rsidRPr="00C853B1">
              <w:rPr>
                <w:rFonts w:cstheme="minorHAnsi"/>
                <w:bCs/>
                <w:sz w:val="20"/>
                <w:szCs w:val="20"/>
              </w:rPr>
              <w:t>nuo</w:t>
            </w:r>
            <w:proofErr w:type="spellEnd"/>
            <w:r w:rsidR="00C853B1" w:rsidRPr="00C853B1">
              <w:rPr>
                <w:rFonts w:cstheme="minorHAnsi"/>
                <w:bCs/>
                <w:sz w:val="20"/>
                <w:szCs w:val="20"/>
              </w:rPr>
              <w:t xml:space="preserve"> 17 val. </w:t>
            </w:r>
            <w:proofErr w:type="spellStart"/>
            <w:r w:rsidR="00C853B1" w:rsidRPr="00C853B1">
              <w:rPr>
                <w:rFonts w:cstheme="minorHAnsi"/>
                <w:bCs/>
                <w:sz w:val="20"/>
                <w:szCs w:val="20"/>
              </w:rPr>
              <w:t>iki</w:t>
            </w:r>
            <w:proofErr w:type="spellEnd"/>
            <w:r w:rsidR="00C853B1" w:rsidRPr="00C853B1">
              <w:rPr>
                <w:rFonts w:cstheme="minorHAnsi"/>
                <w:bCs/>
                <w:sz w:val="20"/>
                <w:szCs w:val="20"/>
              </w:rPr>
              <w:t xml:space="preserve"> 8 val.)</w:t>
            </w:r>
          </w:p>
          <w:p w14:paraId="191A7930" w14:textId="0F6535CE" w:rsidR="00AD5DC4" w:rsidRPr="00B646F9" w:rsidRDefault="00AD5DC4" w:rsidP="00C8280F">
            <w:pPr>
              <w:jc w:val="both"/>
              <w:rPr>
                <w:rFonts w:cstheme="minorHAnsi"/>
                <w:sz w:val="20"/>
                <w:szCs w:val="20"/>
              </w:rPr>
            </w:pPr>
            <w:r w:rsidRPr="00B646F9">
              <w:rPr>
                <w:i/>
                <w:iCs/>
                <w:color w:val="808080" w:themeColor="background1" w:themeShade="80"/>
                <w:sz w:val="20"/>
                <w:szCs w:val="20"/>
                <w:lang w:val="lt-LT"/>
              </w:rPr>
              <w:t>pagal Techninės specifikacijos reikalavimus</w:t>
            </w:r>
          </w:p>
        </w:tc>
        <w:tc>
          <w:tcPr>
            <w:tcW w:w="667" w:type="dxa"/>
            <w:vAlign w:val="center"/>
          </w:tcPr>
          <w:p w14:paraId="27A7DF29" w14:textId="7DA2A7D5" w:rsidR="00AD5DC4" w:rsidRPr="00B646F9" w:rsidRDefault="00AD5DC4" w:rsidP="55B7F167">
            <w:pPr>
              <w:jc w:val="center"/>
              <w:rPr>
                <w:rFonts w:eastAsiaTheme="minorEastAsia"/>
                <w:sz w:val="20"/>
                <w:szCs w:val="20"/>
              </w:rPr>
            </w:pPr>
            <w:r w:rsidRPr="00B646F9">
              <w:rPr>
                <w:rFonts w:eastAsiaTheme="minorEastAsia"/>
                <w:sz w:val="20"/>
                <w:szCs w:val="20"/>
                <w:lang w:val="lt-LT"/>
              </w:rPr>
              <w:t>val.</w:t>
            </w:r>
          </w:p>
        </w:tc>
        <w:tc>
          <w:tcPr>
            <w:tcW w:w="1417" w:type="dxa"/>
            <w:vAlign w:val="center"/>
          </w:tcPr>
          <w:p w14:paraId="6E28EEA0" w14:textId="2C68C4D2" w:rsidR="00AD5DC4" w:rsidRPr="00B646F9" w:rsidRDefault="00AD5DC4" w:rsidP="55B7F167">
            <w:pPr>
              <w:jc w:val="center"/>
              <w:rPr>
                <w:rFonts w:eastAsiaTheme="minorEastAsia"/>
                <w:sz w:val="20"/>
                <w:szCs w:val="20"/>
              </w:rPr>
            </w:pPr>
            <w:r w:rsidRPr="00B646F9">
              <w:rPr>
                <w:rFonts w:eastAsiaTheme="minorEastAsia"/>
                <w:sz w:val="20"/>
                <w:szCs w:val="20"/>
              </w:rPr>
              <w:t>200</w:t>
            </w:r>
          </w:p>
        </w:tc>
        <w:tc>
          <w:tcPr>
            <w:tcW w:w="1276" w:type="dxa"/>
            <w:vAlign w:val="center"/>
          </w:tcPr>
          <w:p w14:paraId="64ECA46C" w14:textId="2B4BEE54" w:rsidR="00AD5DC4" w:rsidRPr="00B646F9" w:rsidRDefault="006D005B" w:rsidP="006D005B">
            <w:pPr>
              <w:jc w:val="center"/>
              <w:rPr>
                <w:rFonts w:eastAsiaTheme="minorEastAsia"/>
                <w:sz w:val="20"/>
                <w:szCs w:val="20"/>
              </w:rPr>
            </w:pPr>
            <w:r>
              <w:rPr>
                <w:rFonts w:eastAsiaTheme="minorEastAsia"/>
                <w:sz w:val="20"/>
                <w:szCs w:val="20"/>
              </w:rPr>
              <w:t>1</w:t>
            </w:r>
            <w:r w:rsidR="00AC02E1">
              <w:rPr>
                <w:rFonts w:eastAsiaTheme="minorEastAsia"/>
                <w:sz w:val="20"/>
                <w:szCs w:val="20"/>
              </w:rPr>
              <w:t>4</w:t>
            </w:r>
            <w:r>
              <w:rPr>
                <w:rFonts w:eastAsiaTheme="minorEastAsia"/>
                <w:sz w:val="20"/>
                <w:szCs w:val="20"/>
              </w:rPr>
              <w:t>0,00</w:t>
            </w:r>
          </w:p>
        </w:tc>
        <w:tc>
          <w:tcPr>
            <w:tcW w:w="1276" w:type="dxa"/>
            <w:vAlign w:val="center"/>
          </w:tcPr>
          <w:p w14:paraId="33575BF3" w14:textId="2BC5F8F5" w:rsidR="00AD5DC4" w:rsidRPr="00B646F9" w:rsidRDefault="00AD5DC4" w:rsidP="00634EBA">
            <w:pPr>
              <w:ind w:firstLine="709"/>
              <w:jc w:val="center"/>
              <w:rPr>
                <w:rFonts w:eastAsiaTheme="minorEastAsia"/>
                <w:sz w:val="20"/>
                <w:szCs w:val="20"/>
              </w:rPr>
            </w:pPr>
          </w:p>
        </w:tc>
        <w:tc>
          <w:tcPr>
            <w:tcW w:w="1275" w:type="dxa"/>
            <w:noWrap/>
            <w:vAlign w:val="center"/>
          </w:tcPr>
          <w:p w14:paraId="396F3B71" w14:textId="77777777" w:rsidR="00AD5DC4" w:rsidRPr="00B646F9" w:rsidRDefault="00AD5DC4" w:rsidP="00634EBA">
            <w:pPr>
              <w:ind w:firstLine="709"/>
              <w:jc w:val="center"/>
              <w:rPr>
                <w:rFonts w:eastAsiaTheme="minorEastAsia"/>
                <w:sz w:val="20"/>
                <w:szCs w:val="20"/>
              </w:rPr>
            </w:pPr>
          </w:p>
        </w:tc>
      </w:tr>
      <w:tr w:rsidR="00AD5DC4" w:rsidRPr="00B646F9" w14:paraId="4692DD3F" w14:textId="77777777" w:rsidTr="00634EBA">
        <w:trPr>
          <w:trHeight w:val="419"/>
        </w:trPr>
        <w:tc>
          <w:tcPr>
            <w:tcW w:w="470" w:type="dxa"/>
            <w:noWrap/>
            <w:vAlign w:val="center"/>
          </w:tcPr>
          <w:p w14:paraId="385DB4D4" w14:textId="16CC4F6C" w:rsidR="00AD5DC4" w:rsidRPr="00B646F9" w:rsidRDefault="00AD5DC4" w:rsidP="55B7F167">
            <w:pPr>
              <w:jc w:val="center"/>
              <w:rPr>
                <w:rFonts w:eastAsiaTheme="minorEastAsia"/>
                <w:sz w:val="20"/>
                <w:szCs w:val="20"/>
              </w:rPr>
            </w:pPr>
            <w:r w:rsidRPr="00B646F9">
              <w:rPr>
                <w:rFonts w:eastAsiaTheme="minorEastAsia"/>
                <w:sz w:val="20"/>
                <w:szCs w:val="20"/>
              </w:rPr>
              <w:t>3.</w:t>
            </w:r>
          </w:p>
        </w:tc>
        <w:tc>
          <w:tcPr>
            <w:tcW w:w="3258" w:type="dxa"/>
            <w:vAlign w:val="center"/>
          </w:tcPr>
          <w:p w14:paraId="594E6F01" w14:textId="2FB2DBAD" w:rsidR="00AD5DC4" w:rsidRPr="00B646F9" w:rsidRDefault="00AD5DC4" w:rsidP="00C8280F">
            <w:pPr>
              <w:jc w:val="both"/>
              <w:rPr>
                <w:rFonts w:cstheme="minorHAnsi"/>
                <w:sz w:val="20"/>
                <w:szCs w:val="20"/>
                <w:lang w:val="lt-LT"/>
              </w:rPr>
            </w:pPr>
            <w:r w:rsidRPr="00B646F9">
              <w:rPr>
                <w:rFonts w:cstheme="minorHAnsi"/>
                <w:sz w:val="20"/>
                <w:szCs w:val="20"/>
                <w:lang w:val="lt-LT"/>
              </w:rPr>
              <w:t xml:space="preserve">Nuotekų valymo ir dumblo apdorojimo įrenginių techninio aptarnavimo ir remonto paslauga </w:t>
            </w:r>
            <w:r w:rsidR="00486F2A" w:rsidRPr="00486F2A">
              <w:rPr>
                <w:rFonts w:eastAsiaTheme="minorEastAsia"/>
                <w:b/>
                <w:bCs/>
                <w:sz w:val="20"/>
                <w:szCs w:val="20"/>
              </w:rPr>
              <w:t>(</w:t>
            </w:r>
            <w:proofErr w:type="spellStart"/>
            <w:r w:rsidR="00486F2A" w:rsidRPr="00486F2A">
              <w:rPr>
                <w:rFonts w:eastAsiaTheme="minorEastAsia"/>
                <w:b/>
                <w:bCs/>
                <w:sz w:val="20"/>
                <w:szCs w:val="20"/>
              </w:rPr>
              <w:t>specialisto</w:t>
            </w:r>
            <w:proofErr w:type="spellEnd"/>
            <w:r w:rsidR="00486F2A" w:rsidRPr="00486F2A">
              <w:rPr>
                <w:rFonts w:eastAsiaTheme="minorEastAsia"/>
                <w:b/>
                <w:bCs/>
                <w:sz w:val="20"/>
                <w:szCs w:val="20"/>
              </w:rPr>
              <w:t xml:space="preserve"> </w:t>
            </w:r>
            <w:proofErr w:type="spellStart"/>
            <w:r w:rsidR="00486F2A" w:rsidRPr="00486F2A">
              <w:rPr>
                <w:rFonts w:eastAsiaTheme="minorEastAsia"/>
                <w:b/>
                <w:bCs/>
                <w:sz w:val="20"/>
                <w:szCs w:val="20"/>
              </w:rPr>
              <w:t>darbo</w:t>
            </w:r>
            <w:proofErr w:type="spellEnd"/>
            <w:r w:rsidR="00486F2A" w:rsidRPr="00486F2A">
              <w:rPr>
                <w:rFonts w:eastAsiaTheme="minorEastAsia"/>
                <w:b/>
                <w:bCs/>
                <w:sz w:val="20"/>
                <w:szCs w:val="20"/>
              </w:rPr>
              <w:t xml:space="preserve"> </w:t>
            </w:r>
            <w:proofErr w:type="spellStart"/>
            <w:r w:rsidR="00486F2A" w:rsidRPr="00486F2A">
              <w:rPr>
                <w:rFonts w:eastAsiaTheme="minorEastAsia"/>
                <w:b/>
                <w:bCs/>
                <w:sz w:val="20"/>
                <w:szCs w:val="20"/>
              </w:rPr>
              <w:t>valandos</w:t>
            </w:r>
            <w:proofErr w:type="spellEnd"/>
            <w:r w:rsidR="00486F2A" w:rsidRPr="00486F2A">
              <w:rPr>
                <w:rFonts w:eastAsiaTheme="minorEastAsia"/>
                <w:b/>
                <w:bCs/>
                <w:sz w:val="20"/>
                <w:szCs w:val="20"/>
              </w:rPr>
              <w:t xml:space="preserve">) </w:t>
            </w:r>
            <w:proofErr w:type="spellStart"/>
            <w:r w:rsidR="00486F2A" w:rsidRPr="00486F2A">
              <w:rPr>
                <w:rFonts w:eastAsiaTheme="minorEastAsia"/>
                <w:b/>
                <w:bCs/>
                <w:sz w:val="20"/>
                <w:szCs w:val="20"/>
              </w:rPr>
              <w:t>švenčių</w:t>
            </w:r>
            <w:proofErr w:type="spellEnd"/>
            <w:r w:rsidR="00486F2A" w:rsidRPr="00486F2A">
              <w:rPr>
                <w:rFonts w:eastAsiaTheme="minorEastAsia"/>
                <w:b/>
                <w:bCs/>
                <w:sz w:val="20"/>
                <w:szCs w:val="20"/>
              </w:rPr>
              <w:t xml:space="preserve"> </w:t>
            </w:r>
            <w:proofErr w:type="spellStart"/>
            <w:r w:rsidR="00486F2A" w:rsidRPr="00486F2A">
              <w:rPr>
                <w:rFonts w:eastAsiaTheme="minorEastAsia"/>
                <w:b/>
                <w:bCs/>
                <w:sz w:val="20"/>
                <w:szCs w:val="20"/>
              </w:rPr>
              <w:t>nedarbo</w:t>
            </w:r>
            <w:proofErr w:type="spellEnd"/>
            <w:r w:rsidR="00486F2A" w:rsidRPr="00486F2A">
              <w:rPr>
                <w:rFonts w:eastAsiaTheme="minorEastAsia"/>
                <w:b/>
                <w:bCs/>
                <w:sz w:val="20"/>
                <w:szCs w:val="20"/>
              </w:rPr>
              <w:t xml:space="preserve"> </w:t>
            </w:r>
            <w:proofErr w:type="spellStart"/>
            <w:r w:rsidR="00486F2A" w:rsidRPr="00486F2A">
              <w:rPr>
                <w:rFonts w:eastAsiaTheme="minorEastAsia"/>
                <w:b/>
                <w:bCs/>
                <w:sz w:val="20"/>
                <w:szCs w:val="20"/>
              </w:rPr>
              <w:t>dienomis</w:t>
            </w:r>
            <w:proofErr w:type="spellEnd"/>
            <w:r w:rsidR="00486F2A" w:rsidRPr="00486F2A">
              <w:rPr>
                <w:rFonts w:eastAsiaTheme="minorEastAsia"/>
                <w:sz w:val="20"/>
                <w:szCs w:val="20"/>
              </w:rPr>
              <w:t xml:space="preserve"> (LR </w:t>
            </w:r>
            <w:proofErr w:type="spellStart"/>
            <w:r w:rsidR="00486F2A" w:rsidRPr="00486F2A">
              <w:rPr>
                <w:rFonts w:eastAsiaTheme="minorEastAsia"/>
                <w:sz w:val="20"/>
                <w:szCs w:val="20"/>
              </w:rPr>
              <w:t>teisės</w:t>
            </w:r>
            <w:proofErr w:type="spellEnd"/>
            <w:r w:rsidR="00486F2A" w:rsidRPr="00486F2A">
              <w:rPr>
                <w:rFonts w:eastAsiaTheme="minorEastAsia"/>
                <w:sz w:val="20"/>
                <w:szCs w:val="20"/>
              </w:rPr>
              <w:t xml:space="preserve"> </w:t>
            </w:r>
            <w:proofErr w:type="spellStart"/>
            <w:r w:rsidR="00486F2A" w:rsidRPr="00486F2A">
              <w:rPr>
                <w:rFonts w:eastAsiaTheme="minorEastAsia"/>
                <w:sz w:val="20"/>
                <w:szCs w:val="20"/>
              </w:rPr>
              <w:t>aktais</w:t>
            </w:r>
            <w:proofErr w:type="spellEnd"/>
            <w:r w:rsidR="00486F2A" w:rsidRPr="00486F2A">
              <w:rPr>
                <w:rFonts w:eastAsiaTheme="minorEastAsia"/>
                <w:sz w:val="20"/>
                <w:szCs w:val="20"/>
              </w:rPr>
              <w:t xml:space="preserve"> </w:t>
            </w:r>
            <w:proofErr w:type="spellStart"/>
            <w:r w:rsidR="00486F2A" w:rsidRPr="00486F2A">
              <w:rPr>
                <w:rFonts w:eastAsiaTheme="minorEastAsia"/>
                <w:sz w:val="20"/>
                <w:szCs w:val="20"/>
              </w:rPr>
              <w:t>nustatytos</w:t>
            </w:r>
            <w:proofErr w:type="spellEnd"/>
            <w:r w:rsidR="00486F2A" w:rsidRPr="00486F2A">
              <w:rPr>
                <w:rFonts w:eastAsiaTheme="minorEastAsia"/>
                <w:sz w:val="20"/>
                <w:szCs w:val="20"/>
              </w:rPr>
              <w:t xml:space="preserve"> </w:t>
            </w:r>
            <w:proofErr w:type="spellStart"/>
            <w:r w:rsidR="00486F2A" w:rsidRPr="00486F2A">
              <w:rPr>
                <w:rFonts w:eastAsiaTheme="minorEastAsia"/>
                <w:sz w:val="20"/>
                <w:szCs w:val="20"/>
              </w:rPr>
              <w:t>švenčių</w:t>
            </w:r>
            <w:proofErr w:type="spellEnd"/>
            <w:r w:rsidR="00486F2A" w:rsidRPr="00486F2A">
              <w:rPr>
                <w:rFonts w:eastAsiaTheme="minorEastAsia"/>
                <w:sz w:val="20"/>
                <w:szCs w:val="20"/>
              </w:rPr>
              <w:t xml:space="preserve"> </w:t>
            </w:r>
            <w:proofErr w:type="spellStart"/>
            <w:r w:rsidR="00486F2A" w:rsidRPr="00486F2A">
              <w:rPr>
                <w:rFonts w:eastAsiaTheme="minorEastAsia"/>
                <w:sz w:val="20"/>
                <w:szCs w:val="20"/>
              </w:rPr>
              <w:t>nedarbo</w:t>
            </w:r>
            <w:proofErr w:type="spellEnd"/>
            <w:r w:rsidR="00486F2A" w:rsidRPr="00486F2A">
              <w:rPr>
                <w:rFonts w:eastAsiaTheme="minorEastAsia"/>
                <w:sz w:val="20"/>
                <w:szCs w:val="20"/>
              </w:rPr>
              <w:t xml:space="preserve"> </w:t>
            </w:r>
            <w:proofErr w:type="spellStart"/>
            <w:r w:rsidR="00486F2A" w:rsidRPr="00486F2A">
              <w:rPr>
                <w:rFonts w:eastAsiaTheme="minorEastAsia"/>
                <w:sz w:val="20"/>
                <w:szCs w:val="20"/>
              </w:rPr>
              <w:t>dienos</w:t>
            </w:r>
            <w:proofErr w:type="spellEnd"/>
            <w:r w:rsidR="00486F2A" w:rsidRPr="00094B4A">
              <w:rPr>
                <w:rFonts w:eastAsiaTheme="minorEastAsia"/>
              </w:rPr>
              <w:t>)</w:t>
            </w:r>
          </w:p>
          <w:p w14:paraId="7DEEE807" w14:textId="3E016733" w:rsidR="00AD5DC4" w:rsidRPr="00B646F9" w:rsidRDefault="00AD5DC4" w:rsidP="00C8280F">
            <w:pPr>
              <w:jc w:val="both"/>
              <w:rPr>
                <w:rFonts w:cstheme="minorHAnsi"/>
                <w:sz w:val="20"/>
                <w:szCs w:val="20"/>
              </w:rPr>
            </w:pPr>
            <w:r w:rsidRPr="00B646F9">
              <w:rPr>
                <w:i/>
                <w:iCs/>
                <w:color w:val="808080" w:themeColor="background1" w:themeShade="80"/>
                <w:sz w:val="20"/>
                <w:szCs w:val="20"/>
                <w:lang w:val="lt-LT"/>
              </w:rPr>
              <w:t>pagal Techninės specifikacijos reikalavimus</w:t>
            </w:r>
          </w:p>
        </w:tc>
        <w:tc>
          <w:tcPr>
            <w:tcW w:w="667" w:type="dxa"/>
            <w:vAlign w:val="center"/>
          </w:tcPr>
          <w:p w14:paraId="51484B87" w14:textId="640D81E6" w:rsidR="00AD5DC4" w:rsidRPr="00B646F9" w:rsidRDefault="00AD5DC4" w:rsidP="55B7F167">
            <w:pPr>
              <w:jc w:val="center"/>
              <w:rPr>
                <w:rFonts w:eastAsiaTheme="minorEastAsia"/>
                <w:sz w:val="20"/>
                <w:szCs w:val="20"/>
              </w:rPr>
            </w:pPr>
            <w:r w:rsidRPr="00B646F9">
              <w:rPr>
                <w:rFonts w:eastAsiaTheme="minorEastAsia"/>
                <w:sz w:val="20"/>
                <w:szCs w:val="20"/>
                <w:lang w:val="lt-LT"/>
              </w:rPr>
              <w:t>val.</w:t>
            </w:r>
          </w:p>
        </w:tc>
        <w:tc>
          <w:tcPr>
            <w:tcW w:w="1417" w:type="dxa"/>
            <w:vAlign w:val="center"/>
          </w:tcPr>
          <w:p w14:paraId="5D8664F7" w14:textId="75EB4B4A" w:rsidR="00AD5DC4" w:rsidRPr="00B646F9" w:rsidRDefault="00AD5DC4" w:rsidP="55B7F167">
            <w:pPr>
              <w:jc w:val="center"/>
              <w:rPr>
                <w:rFonts w:eastAsiaTheme="minorEastAsia"/>
                <w:sz w:val="20"/>
                <w:szCs w:val="20"/>
              </w:rPr>
            </w:pPr>
            <w:r w:rsidRPr="00B646F9">
              <w:rPr>
                <w:rFonts w:eastAsiaTheme="minorEastAsia"/>
                <w:sz w:val="20"/>
                <w:szCs w:val="20"/>
              </w:rPr>
              <w:t>100</w:t>
            </w:r>
          </w:p>
        </w:tc>
        <w:tc>
          <w:tcPr>
            <w:tcW w:w="1276" w:type="dxa"/>
            <w:vAlign w:val="center"/>
          </w:tcPr>
          <w:p w14:paraId="7D676C44" w14:textId="54557BE4" w:rsidR="00AD5DC4" w:rsidRPr="00B646F9" w:rsidRDefault="006D005B" w:rsidP="006D005B">
            <w:pPr>
              <w:jc w:val="center"/>
              <w:rPr>
                <w:rFonts w:eastAsiaTheme="minorEastAsia"/>
                <w:sz w:val="20"/>
                <w:szCs w:val="20"/>
              </w:rPr>
            </w:pPr>
            <w:r>
              <w:rPr>
                <w:rFonts w:eastAsiaTheme="minorEastAsia"/>
                <w:sz w:val="20"/>
                <w:szCs w:val="20"/>
              </w:rPr>
              <w:t>1</w:t>
            </w:r>
            <w:r w:rsidR="00AC02E1">
              <w:rPr>
                <w:rFonts w:eastAsiaTheme="minorEastAsia"/>
                <w:sz w:val="20"/>
                <w:szCs w:val="20"/>
              </w:rPr>
              <w:t>4</w:t>
            </w:r>
            <w:r>
              <w:rPr>
                <w:rFonts w:eastAsiaTheme="minorEastAsia"/>
                <w:sz w:val="20"/>
                <w:szCs w:val="20"/>
              </w:rPr>
              <w:t>0,00</w:t>
            </w:r>
          </w:p>
        </w:tc>
        <w:tc>
          <w:tcPr>
            <w:tcW w:w="1276" w:type="dxa"/>
            <w:vAlign w:val="center"/>
          </w:tcPr>
          <w:p w14:paraId="07DC394A" w14:textId="3A26CBDB" w:rsidR="00AD5DC4" w:rsidRPr="00B646F9" w:rsidRDefault="00AD5DC4" w:rsidP="00634EBA">
            <w:pPr>
              <w:ind w:firstLine="709"/>
              <w:jc w:val="center"/>
              <w:rPr>
                <w:rFonts w:eastAsiaTheme="minorEastAsia"/>
                <w:sz w:val="20"/>
                <w:szCs w:val="20"/>
              </w:rPr>
            </w:pPr>
          </w:p>
        </w:tc>
        <w:tc>
          <w:tcPr>
            <w:tcW w:w="1275" w:type="dxa"/>
            <w:noWrap/>
            <w:vAlign w:val="center"/>
          </w:tcPr>
          <w:p w14:paraId="268E9264" w14:textId="77777777" w:rsidR="00AD5DC4" w:rsidRPr="00B646F9" w:rsidRDefault="00AD5DC4" w:rsidP="00634EBA">
            <w:pPr>
              <w:ind w:firstLine="709"/>
              <w:jc w:val="center"/>
              <w:rPr>
                <w:rFonts w:eastAsiaTheme="minorEastAsia"/>
                <w:sz w:val="20"/>
                <w:szCs w:val="20"/>
              </w:rPr>
            </w:pPr>
          </w:p>
        </w:tc>
      </w:tr>
      <w:tr w:rsidR="00D96039" w:rsidRPr="00B646F9" w14:paraId="6D4843E2" w14:textId="77777777">
        <w:trPr>
          <w:trHeight w:val="186"/>
        </w:trPr>
        <w:tc>
          <w:tcPr>
            <w:tcW w:w="8364" w:type="dxa"/>
            <w:gridSpan w:val="6"/>
          </w:tcPr>
          <w:p w14:paraId="7637C252" w14:textId="60DAB488" w:rsidR="00D96039" w:rsidRPr="00B646F9" w:rsidRDefault="00D96039" w:rsidP="55B7F167">
            <w:pPr>
              <w:ind w:firstLine="709"/>
              <w:jc w:val="right"/>
              <w:rPr>
                <w:rFonts w:eastAsiaTheme="minorEastAsia"/>
                <w:b/>
                <w:bCs/>
                <w:sz w:val="20"/>
                <w:szCs w:val="20"/>
                <w:lang w:val="fi-FI"/>
              </w:rPr>
            </w:pPr>
            <w:r w:rsidRPr="00B646F9">
              <w:rPr>
                <w:rFonts w:eastAsiaTheme="minorEastAsia"/>
                <w:b/>
                <w:bCs/>
                <w:sz w:val="20"/>
                <w:szCs w:val="20"/>
                <w:lang w:val="lt-LT"/>
              </w:rPr>
              <w:t>Bendra siūlomo pirkimo objekto kaina Eur</w:t>
            </w:r>
            <w:r w:rsidRPr="00B646F9">
              <w:rPr>
                <w:rFonts w:eastAsiaTheme="minorEastAsia"/>
                <w:b/>
                <w:bCs/>
                <w:sz w:val="20"/>
                <w:szCs w:val="20"/>
                <w:lang w:val="fi-FI"/>
              </w:rPr>
              <w:t xml:space="preserve"> be PVM</w:t>
            </w:r>
          </w:p>
        </w:tc>
        <w:tc>
          <w:tcPr>
            <w:tcW w:w="1275" w:type="dxa"/>
            <w:noWrap/>
            <w:vAlign w:val="center"/>
          </w:tcPr>
          <w:p w14:paraId="5426BDB2" w14:textId="77777777" w:rsidR="00D96039" w:rsidRPr="00B646F9" w:rsidRDefault="00D96039" w:rsidP="55B7F167">
            <w:pPr>
              <w:ind w:firstLine="709"/>
              <w:rPr>
                <w:rFonts w:eastAsiaTheme="minorEastAsia"/>
                <w:b/>
                <w:bCs/>
                <w:sz w:val="20"/>
                <w:szCs w:val="20"/>
                <w:lang w:val="fi-FI"/>
              </w:rPr>
            </w:pPr>
          </w:p>
        </w:tc>
      </w:tr>
      <w:tr w:rsidR="00D96039" w:rsidRPr="00B646F9" w14:paraId="68B01320" w14:textId="77777777">
        <w:trPr>
          <w:trHeight w:val="275"/>
        </w:trPr>
        <w:tc>
          <w:tcPr>
            <w:tcW w:w="8364" w:type="dxa"/>
            <w:gridSpan w:val="6"/>
          </w:tcPr>
          <w:p w14:paraId="386EE7C8" w14:textId="50812EDC" w:rsidR="00D96039" w:rsidRPr="00B646F9" w:rsidRDefault="00D96039" w:rsidP="55B7F167">
            <w:pPr>
              <w:ind w:firstLine="709"/>
              <w:jc w:val="right"/>
              <w:rPr>
                <w:rFonts w:eastAsiaTheme="minorEastAsia"/>
                <w:sz w:val="20"/>
                <w:szCs w:val="20"/>
                <w:lang w:val="lt-LT"/>
              </w:rPr>
            </w:pPr>
            <w:r w:rsidRPr="00B646F9">
              <w:rPr>
                <w:rFonts w:eastAsiaTheme="minorEastAsia"/>
                <w:b/>
                <w:bCs/>
                <w:sz w:val="20"/>
                <w:szCs w:val="20"/>
                <w:lang w:val="lt-LT"/>
              </w:rPr>
              <w:t xml:space="preserve">PVM </w:t>
            </w:r>
            <w:r w:rsidRPr="00B646F9">
              <w:rPr>
                <w:rFonts w:eastAsiaTheme="minorEastAsia"/>
                <w:i/>
                <w:iCs/>
                <w:sz w:val="20"/>
                <w:szCs w:val="20"/>
                <w:lang w:val="lt-LT"/>
              </w:rPr>
              <w:t>(nurodomas %)*</w:t>
            </w:r>
            <w:r w:rsidR="00F63C20">
              <w:rPr>
                <w:rFonts w:eastAsiaTheme="minorEastAsia"/>
                <w:i/>
                <w:iCs/>
                <w:sz w:val="20"/>
                <w:szCs w:val="20"/>
                <w:lang w:val="lt-LT"/>
              </w:rPr>
              <w:t>*</w:t>
            </w:r>
          </w:p>
        </w:tc>
        <w:tc>
          <w:tcPr>
            <w:tcW w:w="1275" w:type="dxa"/>
            <w:noWrap/>
            <w:vAlign w:val="center"/>
          </w:tcPr>
          <w:p w14:paraId="274A4E71" w14:textId="7A0BF97B" w:rsidR="00D96039" w:rsidRPr="00B646F9" w:rsidRDefault="00D96039" w:rsidP="55B7F167">
            <w:pPr>
              <w:ind w:firstLine="709"/>
              <w:rPr>
                <w:rFonts w:eastAsiaTheme="minorEastAsia"/>
                <w:b/>
                <w:bCs/>
                <w:sz w:val="20"/>
                <w:szCs w:val="20"/>
                <w:lang w:val="lt-LT"/>
              </w:rPr>
            </w:pPr>
          </w:p>
        </w:tc>
      </w:tr>
      <w:tr w:rsidR="00D96039" w:rsidRPr="00B646F9" w14:paraId="19DEC639" w14:textId="77777777">
        <w:trPr>
          <w:trHeight w:val="265"/>
        </w:trPr>
        <w:tc>
          <w:tcPr>
            <w:tcW w:w="8364" w:type="dxa"/>
            <w:gridSpan w:val="6"/>
          </w:tcPr>
          <w:p w14:paraId="5ED1734A" w14:textId="2A176380" w:rsidR="00D96039" w:rsidRPr="00B646F9" w:rsidRDefault="00D96039" w:rsidP="55B7F167">
            <w:pPr>
              <w:ind w:firstLine="709"/>
              <w:jc w:val="right"/>
              <w:rPr>
                <w:rFonts w:eastAsiaTheme="minorEastAsia"/>
                <w:sz w:val="20"/>
                <w:szCs w:val="20"/>
                <w:lang w:val="fi-FI"/>
              </w:rPr>
            </w:pPr>
            <w:r w:rsidRPr="00B646F9">
              <w:rPr>
                <w:rFonts w:eastAsiaTheme="minorEastAsia"/>
                <w:b/>
                <w:bCs/>
                <w:sz w:val="20"/>
                <w:szCs w:val="20"/>
                <w:lang w:val="lt-LT"/>
              </w:rPr>
              <w:t>Bendra kaina Eur su PVM</w:t>
            </w:r>
          </w:p>
        </w:tc>
        <w:tc>
          <w:tcPr>
            <w:tcW w:w="1275" w:type="dxa"/>
            <w:noWrap/>
            <w:vAlign w:val="center"/>
          </w:tcPr>
          <w:p w14:paraId="6DD8310E" w14:textId="760F80F4" w:rsidR="00D96039" w:rsidRPr="00B646F9" w:rsidRDefault="00D96039" w:rsidP="55B7F167">
            <w:pPr>
              <w:ind w:firstLine="709"/>
              <w:rPr>
                <w:rFonts w:eastAsiaTheme="minorEastAsia"/>
                <w:b/>
                <w:bCs/>
                <w:sz w:val="20"/>
                <w:szCs w:val="20"/>
                <w:lang w:val="lt-LT"/>
              </w:rPr>
            </w:pPr>
            <w:r w:rsidRPr="00B646F9">
              <w:rPr>
                <w:rFonts w:eastAsiaTheme="minorEastAsia"/>
                <w:b/>
                <w:bCs/>
                <w:sz w:val="20"/>
                <w:szCs w:val="20"/>
                <w:lang w:val="lt-LT"/>
              </w:rPr>
              <w:t xml:space="preserve"> </w:t>
            </w:r>
          </w:p>
        </w:tc>
      </w:tr>
    </w:tbl>
    <w:bookmarkEnd w:id="0"/>
    <w:p w14:paraId="6119FFCC" w14:textId="3006566E" w:rsidR="00E274EC" w:rsidRPr="004273D5" w:rsidRDefault="00F63C20" w:rsidP="00E274EC">
      <w:pPr>
        <w:spacing w:before="60" w:after="60" w:line="276" w:lineRule="auto"/>
        <w:jc w:val="both"/>
        <w:rPr>
          <w:rFonts w:cstheme="minorHAnsi"/>
          <w:i/>
          <w:iCs/>
          <w:color w:val="FF0000"/>
        </w:rPr>
      </w:pPr>
      <w:r w:rsidRPr="00F63C20">
        <w:rPr>
          <w:rFonts w:eastAsiaTheme="minorEastAsia"/>
        </w:rPr>
        <w:t>*</w:t>
      </w:r>
      <w:r>
        <w:rPr>
          <w:rFonts w:eastAsiaTheme="minorEastAsia"/>
        </w:rPr>
        <w:t xml:space="preserve"> </w:t>
      </w:r>
      <w:r w:rsidR="00B25FA3">
        <w:rPr>
          <w:rFonts w:eastAsiaTheme="minorEastAsia"/>
        </w:rPr>
        <w:t>T</w:t>
      </w:r>
      <w:r w:rsidR="00E274EC" w:rsidRPr="00E274EC">
        <w:rPr>
          <w:rFonts w:cstheme="minorHAnsi"/>
        </w:rPr>
        <w:t>iekėjo įkaini</w:t>
      </w:r>
      <w:r w:rsidR="00B25FA3">
        <w:rPr>
          <w:rFonts w:cstheme="minorHAnsi"/>
        </w:rPr>
        <w:t>ui</w:t>
      </w:r>
      <w:r w:rsidR="00E274EC" w:rsidRPr="00E274EC">
        <w:rPr>
          <w:rFonts w:cstheme="minorHAnsi"/>
        </w:rPr>
        <w:t xml:space="preserve"> </w:t>
      </w:r>
      <w:r w:rsidR="005F0905" w:rsidRPr="00E274EC">
        <w:rPr>
          <w:rFonts w:cstheme="minorHAnsi"/>
        </w:rPr>
        <w:t>virši</w:t>
      </w:r>
      <w:r w:rsidR="005F0905">
        <w:rPr>
          <w:rFonts w:cstheme="minorHAnsi"/>
        </w:rPr>
        <w:t>jus</w:t>
      </w:r>
      <w:r w:rsidR="00E274EC" w:rsidRPr="00E274EC">
        <w:rPr>
          <w:rFonts w:cstheme="minorHAnsi"/>
        </w:rPr>
        <w:t xml:space="preserve"> stulpelyje „Maksimalus priimtinas įkainis už mato vnt., EUR be PVM“, tokio Tiekėjo Pasiūlymas bus atmetamas.</w:t>
      </w:r>
      <w:r w:rsidR="00E274EC" w:rsidRPr="004273D5">
        <w:rPr>
          <w:rFonts w:cstheme="minorHAnsi"/>
          <w:i/>
          <w:iCs/>
        </w:rPr>
        <w:t xml:space="preserve"> </w:t>
      </w:r>
    </w:p>
    <w:p w14:paraId="2937EEBC" w14:textId="2D46A060" w:rsidR="00E6230E" w:rsidRPr="00E6230E" w:rsidRDefault="00F63C20" w:rsidP="55B7F167">
      <w:pPr>
        <w:widowControl w:val="0"/>
        <w:spacing w:after="0" w:line="240" w:lineRule="auto"/>
        <w:ind w:right="254"/>
        <w:rPr>
          <w:rFonts w:eastAsiaTheme="minorEastAsia"/>
        </w:rPr>
      </w:pPr>
      <w:r>
        <w:rPr>
          <w:rFonts w:eastAsiaTheme="minorEastAsia"/>
        </w:rPr>
        <w:t>*</w:t>
      </w:r>
      <w:r w:rsidR="00E6230E" w:rsidRPr="55B7F167">
        <w:rPr>
          <w:rFonts w:eastAsiaTheme="minorEastAsia"/>
        </w:rPr>
        <w:t>* Jei „PVM“ laukas nepildomas, nurodykite priežastis, dėl kurių PVM nemokamas</w:t>
      </w:r>
      <w:r w:rsidR="00E6230E" w:rsidRPr="55B7F167">
        <w:rPr>
          <w:rFonts w:eastAsiaTheme="minorEastAsia"/>
          <w:vertAlign w:val="superscript"/>
        </w:rPr>
        <w:footnoteReference w:id="6"/>
      </w:r>
      <w:r w:rsidR="00E6230E" w:rsidRPr="55B7F167">
        <w:rPr>
          <w:rFonts w:eastAsiaTheme="minorEastAsia"/>
        </w:rPr>
        <w:t>: ______________________________________________________________________________</w:t>
      </w:r>
    </w:p>
    <w:p w14:paraId="61CE6A14" w14:textId="77777777" w:rsidR="00E6230E" w:rsidRPr="00E6230E" w:rsidRDefault="00E6230E" w:rsidP="55B7F167">
      <w:pPr>
        <w:widowControl w:val="0"/>
        <w:spacing w:after="0" w:line="240" w:lineRule="auto"/>
        <w:ind w:right="254"/>
        <w:rPr>
          <w:rFonts w:eastAsiaTheme="minorEastAsia"/>
        </w:rPr>
      </w:pPr>
    </w:p>
    <w:p w14:paraId="3178F344" w14:textId="67580EA4" w:rsidR="00397905" w:rsidRDefault="00397905" w:rsidP="00397905">
      <w:pPr>
        <w:spacing w:after="0" w:line="240" w:lineRule="auto"/>
        <w:rPr>
          <w:rFonts w:eastAsiaTheme="minorEastAsia"/>
        </w:rPr>
      </w:pPr>
      <w:r w:rsidRPr="00397905">
        <w:rPr>
          <w:rFonts w:eastAsiaTheme="minorEastAsia"/>
        </w:rPr>
        <w:t>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810"/>
        <w:gridCol w:w="4819"/>
      </w:tblGrid>
      <w:tr w:rsidR="00F67D75" w:rsidRPr="00AF1708" w14:paraId="2D6EEAE8" w14:textId="77777777">
        <w:trPr>
          <w:trHeight w:val="300"/>
        </w:trPr>
        <w:tc>
          <w:tcPr>
            <w:tcW w:w="9629" w:type="dxa"/>
            <w:gridSpan w:val="2"/>
            <w:tcBorders>
              <w:top w:val="single" w:sz="8" w:space="0" w:color="auto"/>
              <w:left w:val="single" w:sz="8" w:space="0" w:color="auto"/>
              <w:bottom w:val="single" w:sz="8" w:space="0" w:color="auto"/>
              <w:right w:val="single" w:sz="8" w:space="0" w:color="auto"/>
            </w:tcBorders>
            <w:shd w:val="clear" w:color="auto" w:fill="1AB3E2"/>
          </w:tcPr>
          <w:p w14:paraId="7EBCD61C" w14:textId="77777777" w:rsidR="00F67D75" w:rsidRPr="0030260F" w:rsidRDefault="00F67D75">
            <w:pPr>
              <w:tabs>
                <w:tab w:val="left" w:pos="567"/>
              </w:tabs>
              <w:spacing w:before="60" w:after="60" w:line="256" w:lineRule="auto"/>
              <w:jc w:val="center"/>
              <w:rPr>
                <w:rFonts w:ascii="Calibri" w:eastAsia="Times New Roman" w:hAnsi="Calibri" w:cs="Calibri"/>
                <w:b/>
                <w:bCs/>
                <w:iCs/>
                <w:color w:val="FFFFFF" w:themeColor="background1"/>
              </w:rPr>
            </w:pPr>
            <w:r w:rsidRPr="0030260F">
              <w:rPr>
                <w:rFonts w:ascii="Calibri" w:eastAsia="Times New Roman" w:hAnsi="Calibri" w:cs="Calibri"/>
                <w:b/>
                <w:bCs/>
                <w:iCs/>
                <w:color w:val="FFFFFF" w:themeColor="background1"/>
              </w:rPr>
              <w:t>6. PASIŪLYMO KOKYBINIAI PARAMETRAI</w:t>
            </w:r>
          </w:p>
        </w:tc>
      </w:tr>
      <w:tr w:rsidR="00F67D75" w:rsidRPr="00AF1708" w14:paraId="3958638B" w14:textId="77777777">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1AB3E2"/>
            <w:hideMark/>
          </w:tcPr>
          <w:p w14:paraId="13368E24" w14:textId="77777777" w:rsidR="00F67D75" w:rsidRPr="00AF1708" w:rsidRDefault="00F67D75">
            <w:pPr>
              <w:tabs>
                <w:tab w:val="left" w:pos="567"/>
              </w:tabs>
              <w:spacing w:before="60" w:after="60" w:line="256" w:lineRule="auto"/>
              <w:jc w:val="center"/>
              <w:rPr>
                <w:rFonts w:ascii="Calibri" w:eastAsia="Times New Roman" w:hAnsi="Calibri" w:cs="Arial"/>
                <w:b/>
                <w:bCs/>
                <w:color w:val="FFFFFF" w:themeColor="background1"/>
                <w:sz w:val="20"/>
                <w:szCs w:val="20"/>
              </w:rPr>
            </w:pPr>
            <w:r w:rsidRPr="0030260F">
              <w:rPr>
                <w:rFonts w:ascii="Calibri" w:eastAsia="Times New Roman" w:hAnsi="Calibri" w:cs="Arial"/>
                <w:b/>
                <w:bCs/>
                <w:color w:val="FFFFFF" w:themeColor="background1"/>
                <w:sz w:val="20"/>
                <w:szCs w:val="20"/>
              </w:rPr>
              <w:t>Kokybės kriterijus pagal pirkimo dokumentuose nustatytą pasiūlymų vertinimo tvarką</w:t>
            </w:r>
          </w:p>
        </w:tc>
        <w:tc>
          <w:tcPr>
            <w:tcW w:w="4819" w:type="dxa"/>
            <w:tcBorders>
              <w:top w:val="single" w:sz="8" w:space="0" w:color="auto"/>
              <w:left w:val="single" w:sz="8" w:space="0" w:color="auto"/>
              <w:bottom w:val="single" w:sz="8" w:space="0" w:color="auto"/>
              <w:right w:val="single" w:sz="8" w:space="0" w:color="auto"/>
            </w:tcBorders>
            <w:shd w:val="clear" w:color="auto" w:fill="1AB3E2"/>
            <w:vAlign w:val="center"/>
            <w:hideMark/>
          </w:tcPr>
          <w:p w14:paraId="2EF7B5F9" w14:textId="77777777" w:rsidR="00F67D75" w:rsidRPr="0030260F" w:rsidRDefault="00F67D75">
            <w:pPr>
              <w:tabs>
                <w:tab w:val="left" w:pos="567"/>
              </w:tabs>
              <w:spacing w:before="60" w:after="60" w:line="256" w:lineRule="auto"/>
              <w:jc w:val="center"/>
              <w:rPr>
                <w:rFonts w:ascii="Calibri" w:eastAsia="Times New Roman" w:hAnsi="Calibri" w:cs="Calibri"/>
                <w:b/>
                <w:bCs/>
                <w:color w:val="FFFFFF" w:themeColor="background1"/>
              </w:rPr>
            </w:pPr>
            <w:r w:rsidRPr="03811367">
              <w:rPr>
                <w:rFonts w:ascii="Calibri" w:eastAsia="Times New Roman" w:hAnsi="Calibri" w:cs="Calibri"/>
                <w:b/>
                <w:bCs/>
                <w:color w:val="FFFFFF" w:themeColor="background1"/>
              </w:rPr>
              <w:t>Tiekėjo siūlomas garantijos terminas  (pildo tiekėjas)</w:t>
            </w:r>
          </w:p>
          <w:p w14:paraId="700CE274" w14:textId="77777777" w:rsidR="00F67D75" w:rsidRPr="00AF1708" w:rsidRDefault="00F67D75">
            <w:pPr>
              <w:tabs>
                <w:tab w:val="left" w:pos="567"/>
              </w:tabs>
              <w:spacing w:before="60" w:after="60" w:line="256" w:lineRule="auto"/>
              <w:jc w:val="center"/>
              <w:rPr>
                <w:rFonts w:ascii="Calibri" w:eastAsia="Calibri" w:hAnsi="Calibri" w:cs="Calibri"/>
                <w:b/>
                <w:bCs/>
                <w:color w:val="FFFFFF" w:themeColor="background1"/>
                <w:sz w:val="20"/>
                <w:szCs w:val="20"/>
              </w:rPr>
            </w:pPr>
          </w:p>
        </w:tc>
      </w:tr>
      <w:tr w:rsidR="00F67D75" w:rsidRPr="00AF1708" w14:paraId="6EE8B633" w14:textId="77777777">
        <w:trPr>
          <w:trHeight w:val="300"/>
        </w:trPr>
        <w:tc>
          <w:tcPr>
            <w:tcW w:w="4810" w:type="dxa"/>
            <w:tcBorders>
              <w:top w:val="single" w:sz="8" w:space="0" w:color="auto"/>
              <w:left w:val="single" w:sz="8" w:space="0" w:color="auto"/>
              <w:bottom w:val="single" w:sz="8" w:space="0" w:color="auto"/>
              <w:right w:val="single" w:sz="8" w:space="0" w:color="auto"/>
            </w:tcBorders>
            <w:hideMark/>
          </w:tcPr>
          <w:p w14:paraId="0EEF9873" w14:textId="7CB80EA4" w:rsidR="00F67D75" w:rsidRPr="00AF1708" w:rsidRDefault="00173A99">
            <w:pPr>
              <w:tabs>
                <w:tab w:val="left" w:pos="567"/>
              </w:tabs>
              <w:spacing w:before="60" w:after="60" w:line="256" w:lineRule="auto"/>
              <w:jc w:val="both"/>
              <w:rPr>
                <w:rFonts w:ascii="Calibri" w:eastAsia="Calibri" w:hAnsi="Calibri" w:cs="Arial"/>
              </w:rPr>
            </w:pPr>
            <w:r>
              <w:rPr>
                <w:rFonts w:ascii="Calibri" w:eastAsia="Calibri" w:hAnsi="Calibri" w:cs="Arial"/>
                <w:b/>
                <w:bCs/>
              </w:rPr>
              <w:t>K</w:t>
            </w:r>
            <w:r w:rsidR="00F67D75" w:rsidRPr="03811367">
              <w:rPr>
                <w:rFonts w:ascii="Calibri" w:eastAsia="Calibri" w:hAnsi="Calibri" w:cs="Arial"/>
                <w:b/>
                <w:bCs/>
              </w:rPr>
              <w:t>riterijus (</w:t>
            </w:r>
            <w:r w:rsidR="00DE61CE" w:rsidRPr="00657A2A">
              <w:rPr>
                <w:rFonts w:cstheme="minorHAnsi"/>
                <w:b/>
                <w:bCs/>
                <w:sz w:val="20"/>
                <w:szCs w:val="20"/>
              </w:rPr>
              <w:t>T</w:t>
            </w:r>
            <w:r w:rsidR="00DE61CE" w:rsidRPr="00657A2A">
              <w:rPr>
                <w:rFonts w:cstheme="minorHAnsi"/>
                <w:b/>
                <w:bCs/>
                <w:sz w:val="20"/>
                <w:szCs w:val="20"/>
                <w:vertAlign w:val="subscript"/>
              </w:rPr>
              <w:t>1</w:t>
            </w:r>
            <w:r w:rsidR="00F67D75" w:rsidRPr="03811367">
              <w:rPr>
                <w:rFonts w:ascii="Calibri" w:eastAsia="Calibri" w:hAnsi="Calibri" w:cs="Arial"/>
                <w:b/>
                <w:bCs/>
              </w:rPr>
              <w:t>)</w:t>
            </w:r>
            <w:r w:rsidR="00F67D75" w:rsidRPr="03811367">
              <w:rPr>
                <w:rFonts w:ascii="Calibri" w:eastAsia="Calibri" w:hAnsi="Calibri" w:cs="Arial"/>
              </w:rPr>
              <w:t xml:space="preserve"> – Paslaugų teikėjo suteikiamas    garantijos terminas suteiktoms </w:t>
            </w:r>
            <w:r w:rsidR="00F67D75" w:rsidRPr="03811367">
              <w:rPr>
                <w:rFonts w:ascii="Calibri" w:eastAsia="Calibri" w:hAnsi="Calibri" w:cs="Arial"/>
                <w:u w:val="single"/>
              </w:rPr>
              <w:t>paslaugoms</w:t>
            </w:r>
            <w:r w:rsidR="00F67D75" w:rsidRPr="03811367">
              <w:rPr>
                <w:rFonts w:ascii="Calibri" w:eastAsia="Calibri" w:hAnsi="Calibri" w:cs="Arial"/>
              </w:rPr>
              <w:t>, mėn.</w:t>
            </w:r>
          </w:p>
        </w:tc>
        <w:tc>
          <w:tcPr>
            <w:tcW w:w="4819" w:type="dxa"/>
            <w:tcBorders>
              <w:top w:val="single" w:sz="8" w:space="0" w:color="auto"/>
              <w:left w:val="single" w:sz="8" w:space="0" w:color="auto"/>
              <w:bottom w:val="single" w:sz="8" w:space="0" w:color="auto"/>
              <w:right w:val="single" w:sz="8" w:space="0" w:color="auto"/>
            </w:tcBorders>
            <w:vAlign w:val="center"/>
            <w:hideMark/>
          </w:tcPr>
          <w:p w14:paraId="18B83C29" w14:textId="77777777" w:rsidR="00F67D75" w:rsidRPr="00AF1708" w:rsidRDefault="00F67D75">
            <w:pPr>
              <w:tabs>
                <w:tab w:val="left" w:pos="567"/>
              </w:tabs>
              <w:spacing w:before="60" w:after="60" w:line="256" w:lineRule="auto"/>
              <w:jc w:val="center"/>
              <w:rPr>
                <w:rFonts w:ascii="Calibri" w:eastAsia="Calibri" w:hAnsi="Calibri" w:cs="Calibri"/>
                <w:sz w:val="20"/>
                <w:szCs w:val="20"/>
              </w:rPr>
            </w:pPr>
          </w:p>
        </w:tc>
      </w:tr>
      <w:tr w:rsidR="00F67D75" w:rsidRPr="00AF1708" w14:paraId="406239CA" w14:textId="77777777">
        <w:trPr>
          <w:trHeight w:val="300"/>
        </w:trPr>
        <w:tc>
          <w:tcPr>
            <w:tcW w:w="4810" w:type="dxa"/>
            <w:tcBorders>
              <w:top w:val="single" w:sz="8" w:space="0" w:color="auto"/>
              <w:left w:val="single" w:sz="8" w:space="0" w:color="auto"/>
              <w:bottom w:val="single" w:sz="8" w:space="0" w:color="auto"/>
              <w:right w:val="single" w:sz="8" w:space="0" w:color="auto"/>
            </w:tcBorders>
          </w:tcPr>
          <w:p w14:paraId="70A2C367" w14:textId="48D31990" w:rsidR="00F67D75" w:rsidRPr="00AF1708" w:rsidRDefault="00173A99">
            <w:pPr>
              <w:tabs>
                <w:tab w:val="left" w:pos="567"/>
              </w:tabs>
              <w:spacing w:before="60" w:after="60" w:line="256" w:lineRule="auto"/>
              <w:jc w:val="both"/>
              <w:rPr>
                <w:rFonts w:ascii="Calibri" w:eastAsia="Calibri" w:hAnsi="Calibri" w:cs="Arial"/>
              </w:rPr>
            </w:pPr>
            <w:r>
              <w:rPr>
                <w:rFonts w:ascii="Calibri" w:eastAsia="Calibri" w:hAnsi="Calibri" w:cs="Arial"/>
                <w:b/>
                <w:bCs/>
              </w:rPr>
              <w:t>K</w:t>
            </w:r>
            <w:r w:rsidR="00F67D75" w:rsidRPr="03811367">
              <w:rPr>
                <w:rFonts w:ascii="Calibri" w:eastAsia="Calibri" w:hAnsi="Calibri" w:cs="Arial"/>
                <w:b/>
                <w:bCs/>
              </w:rPr>
              <w:t>riterijus (</w:t>
            </w:r>
            <w:r w:rsidR="00657A2A" w:rsidRPr="00657A2A">
              <w:rPr>
                <w:rFonts w:cstheme="minorHAnsi"/>
                <w:b/>
                <w:bCs/>
                <w:sz w:val="20"/>
                <w:szCs w:val="20"/>
              </w:rPr>
              <w:t>T</w:t>
            </w:r>
            <w:r w:rsidR="00657A2A" w:rsidRPr="00657A2A">
              <w:rPr>
                <w:rFonts w:cstheme="minorHAnsi"/>
                <w:b/>
                <w:bCs/>
                <w:sz w:val="20"/>
                <w:szCs w:val="20"/>
                <w:vertAlign w:val="subscript"/>
              </w:rPr>
              <w:t>2</w:t>
            </w:r>
            <w:r w:rsidR="00F67D75" w:rsidRPr="03811367">
              <w:rPr>
                <w:rFonts w:ascii="Calibri" w:eastAsia="Calibri" w:hAnsi="Calibri" w:cs="Arial"/>
                <w:b/>
                <w:bCs/>
              </w:rPr>
              <w:t>)</w:t>
            </w:r>
            <w:r w:rsidR="00F67D75" w:rsidRPr="03811367">
              <w:rPr>
                <w:rFonts w:ascii="Calibri" w:eastAsia="Calibri" w:hAnsi="Calibri" w:cs="Arial"/>
              </w:rPr>
              <w:t xml:space="preserve"> – Paslaugų teikėjo suteikiamas    garantijos terminas </w:t>
            </w:r>
            <w:r w:rsidR="00F67D75" w:rsidRPr="03811367">
              <w:rPr>
                <w:rFonts w:ascii="Calibri" w:eastAsia="Calibri" w:hAnsi="Calibri" w:cs="Arial"/>
                <w:u w:val="single"/>
              </w:rPr>
              <w:t xml:space="preserve">atsarginėms dalims, </w:t>
            </w:r>
            <w:r w:rsidR="00F67D75" w:rsidRPr="03811367">
              <w:rPr>
                <w:rFonts w:ascii="Calibri" w:eastAsia="Calibri" w:hAnsi="Calibri" w:cs="Arial"/>
              </w:rPr>
              <w:t>mėn.</w:t>
            </w:r>
          </w:p>
        </w:tc>
        <w:tc>
          <w:tcPr>
            <w:tcW w:w="4819" w:type="dxa"/>
            <w:tcBorders>
              <w:top w:val="single" w:sz="8" w:space="0" w:color="auto"/>
              <w:left w:val="single" w:sz="8" w:space="0" w:color="auto"/>
              <w:bottom w:val="single" w:sz="8" w:space="0" w:color="auto"/>
              <w:right w:val="single" w:sz="8" w:space="0" w:color="auto"/>
            </w:tcBorders>
            <w:vAlign w:val="center"/>
          </w:tcPr>
          <w:p w14:paraId="2F2F3071" w14:textId="77777777" w:rsidR="00F67D75" w:rsidRPr="00AF1708" w:rsidRDefault="00F67D75">
            <w:pPr>
              <w:tabs>
                <w:tab w:val="left" w:pos="567"/>
              </w:tabs>
              <w:spacing w:before="60" w:after="60" w:line="256" w:lineRule="auto"/>
              <w:jc w:val="center"/>
              <w:rPr>
                <w:rFonts w:ascii="Calibri" w:eastAsia="Times New Roman" w:hAnsi="Calibri" w:cs="Calibri"/>
                <w:bCs/>
                <w:sz w:val="20"/>
                <w:szCs w:val="20"/>
              </w:rPr>
            </w:pPr>
          </w:p>
        </w:tc>
      </w:tr>
    </w:tbl>
    <w:p w14:paraId="38369480" w14:textId="77777777" w:rsidR="007D0AC2" w:rsidRPr="008675D9" w:rsidRDefault="007D0AC2" w:rsidP="007D0AC2">
      <w:pPr>
        <w:spacing w:after="0" w:line="240" w:lineRule="auto"/>
        <w:rPr>
          <w:rFonts w:eastAsiaTheme="minorEastAsia"/>
          <w:i/>
          <w:iCs/>
          <w:sz w:val="20"/>
          <w:szCs w:val="20"/>
        </w:rPr>
      </w:pPr>
      <w:r w:rsidRPr="008675D9">
        <w:rPr>
          <w:rFonts w:eastAsiaTheme="minorEastAsia"/>
          <w:i/>
          <w:iCs/>
          <w:sz w:val="20"/>
          <w:szCs w:val="20"/>
        </w:rPr>
        <w:t xml:space="preserve">*nurodomas </w:t>
      </w:r>
      <w:r w:rsidRPr="008675D9">
        <w:rPr>
          <w:rFonts w:eastAsiaTheme="minorEastAsia"/>
          <w:b/>
          <w:bCs/>
          <w:i/>
          <w:iCs/>
          <w:sz w:val="20"/>
          <w:szCs w:val="20"/>
          <w:u w:val="single"/>
        </w:rPr>
        <w:t>papildomai</w:t>
      </w:r>
      <w:r w:rsidRPr="008675D9">
        <w:rPr>
          <w:rFonts w:eastAsiaTheme="minorEastAsia"/>
          <w:i/>
          <w:iCs/>
          <w:sz w:val="20"/>
          <w:szCs w:val="20"/>
        </w:rPr>
        <w:t xml:space="preserve"> suteikiamos garantijos trukmė mėnesiais. </w:t>
      </w:r>
      <w:r>
        <w:rPr>
          <w:rFonts w:eastAsiaTheme="minorEastAsia"/>
          <w:i/>
          <w:iCs/>
          <w:sz w:val="20"/>
          <w:szCs w:val="20"/>
        </w:rPr>
        <w:t xml:space="preserve">Vertinami tik sveiki skaičiai. </w:t>
      </w:r>
    </w:p>
    <w:p w14:paraId="62EA3470" w14:textId="77777777" w:rsidR="00B846B7" w:rsidRDefault="00B846B7" w:rsidP="00F67D75">
      <w:pPr>
        <w:spacing w:after="0" w:line="240" w:lineRule="auto"/>
        <w:jc w:val="both"/>
        <w:rPr>
          <w:rFonts w:eastAsiaTheme="minorEastAsia"/>
          <w:u w:val="single"/>
        </w:rPr>
      </w:pPr>
    </w:p>
    <w:p w14:paraId="785C8293" w14:textId="0F6E9C07" w:rsidR="00F67D75" w:rsidRDefault="00F67D75" w:rsidP="00F67D75">
      <w:pPr>
        <w:spacing w:after="0" w:line="240" w:lineRule="auto"/>
        <w:jc w:val="both"/>
        <w:rPr>
          <w:rFonts w:eastAsiaTheme="minorEastAsia"/>
        </w:rPr>
      </w:pPr>
      <w:r w:rsidRPr="00961C0C">
        <w:rPr>
          <w:rFonts w:eastAsiaTheme="minorEastAsia"/>
          <w:b/>
          <w:bCs/>
          <w:i/>
          <w:iCs/>
          <w:u w:val="single"/>
        </w:rPr>
        <w:t>Pastaba:</w:t>
      </w:r>
      <w:r>
        <w:rPr>
          <w:rFonts w:eastAsiaTheme="minorEastAsia"/>
        </w:rPr>
        <w:t xml:space="preserve"> j</w:t>
      </w:r>
      <w:r w:rsidRPr="0006770C">
        <w:rPr>
          <w:rFonts w:eastAsiaTheme="minorEastAsia"/>
        </w:rPr>
        <w:t xml:space="preserve">ei </w:t>
      </w:r>
      <w:r w:rsidR="00961C0C">
        <w:rPr>
          <w:rFonts w:eastAsiaTheme="minorEastAsia"/>
        </w:rPr>
        <w:t>T</w:t>
      </w:r>
      <w:r w:rsidRPr="0006770C">
        <w:rPr>
          <w:rFonts w:eastAsiaTheme="minorEastAsia"/>
        </w:rPr>
        <w:t xml:space="preserve">iekėjas neužpildys </w:t>
      </w:r>
      <w:r>
        <w:rPr>
          <w:rFonts w:eastAsiaTheme="minorEastAsia"/>
        </w:rPr>
        <w:t xml:space="preserve">6 p. </w:t>
      </w:r>
      <w:r w:rsidRPr="0006770C">
        <w:rPr>
          <w:rFonts w:eastAsiaTheme="minorEastAsia"/>
        </w:rPr>
        <w:t xml:space="preserve">lentelės bus laikoma, kad </w:t>
      </w:r>
      <w:r w:rsidR="00961C0C">
        <w:rPr>
          <w:rFonts w:eastAsiaTheme="minorEastAsia"/>
        </w:rPr>
        <w:t>T</w:t>
      </w:r>
      <w:r w:rsidRPr="0006770C">
        <w:rPr>
          <w:rFonts w:eastAsiaTheme="minorEastAsia"/>
        </w:rPr>
        <w:t>iekėjas pasiūlė minimalius garantinius terminus, nustatytus pirkimo dokumentuose.</w:t>
      </w:r>
    </w:p>
    <w:p w14:paraId="31A0BE9A" w14:textId="77777777" w:rsidR="00F67D75" w:rsidRPr="00397905" w:rsidRDefault="00F67D75" w:rsidP="00397905">
      <w:pPr>
        <w:spacing w:after="0" w:line="240" w:lineRule="auto"/>
        <w:rPr>
          <w:rFonts w:eastAsiaTheme="minorEastAsia"/>
        </w:rPr>
      </w:pPr>
    </w:p>
    <w:p w14:paraId="5A321D27" w14:textId="77777777" w:rsidR="00E6230E" w:rsidRPr="00405E3B" w:rsidRDefault="00E6230E"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F72D5A">
        <w:tc>
          <w:tcPr>
            <w:tcW w:w="9639"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410BE532" w14:textId="0F53B399" w:rsidR="00086245" w:rsidRPr="00F25AF2" w:rsidRDefault="00F354DE" w:rsidP="55B7F167">
            <w:pPr>
              <w:spacing w:after="0" w:line="240" w:lineRule="auto"/>
              <w:jc w:val="center"/>
              <w:rPr>
                <w:rFonts w:eastAsiaTheme="minorEastAsia"/>
                <w:b/>
                <w:bCs/>
                <w:color w:val="FFFFFF" w:themeColor="background1"/>
              </w:rPr>
            </w:pPr>
            <w:bookmarkStart w:id="1" w:name="_Hlk211499182"/>
            <w:r>
              <w:rPr>
                <w:rFonts w:eastAsiaTheme="minorEastAsia"/>
                <w:b/>
                <w:bCs/>
                <w:color w:val="FFFFFF" w:themeColor="background1"/>
              </w:rPr>
              <w:t>7</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1"/>
          </w:p>
        </w:tc>
      </w:tr>
      <w:tr w:rsidR="009D76C7" w:rsidRPr="00405E3B" w14:paraId="08884C86" w14:textId="77777777" w:rsidTr="00F72D5A">
        <w:tc>
          <w:tcPr>
            <w:tcW w:w="3402"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00B0F0"/>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00B0F0"/>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7"/>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w:t>
            </w:r>
            <w:proofErr w:type="spellStart"/>
            <w:r w:rsidR="7E7AEC60" w:rsidRPr="55B7F167">
              <w:rPr>
                <w:rFonts w:eastAsiaTheme="minorEastAsia"/>
              </w:rPr>
              <w:t>kvazisubtiekėjo</w:t>
            </w:r>
            <w:proofErr w:type="spellEnd"/>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25B81971"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405E3B" w:rsidRDefault="630ADEA7" w:rsidP="55B7F167">
            <w:pPr>
              <w:spacing w:after="0" w:line="240" w:lineRule="auto"/>
              <w:jc w:val="both"/>
              <w:rPr>
                <w:rFonts w:eastAsiaTheme="minorEastAsia"/>
                <w:color w:val="FF0000"/>
              </w:rPr>
            </w:pPr>
            <w:r w:rsidRPr="55B7F167">
              <w:rPr>
                <w:rFonts w:eastAsiaTheme="minorEastAsia"/>
              </w:rPr>
              <w:t>Užpildyta techninė specifikacija</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405E3B" w:rsidRDefault="00AF47B4"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405E3B" w:rsidRDefault="00AF47B4" w:rsidP="55B7F167">
            <w:pPr>
              <w:spacing w:after="0" w:line="240" w:lineRule="auto"/>
              <w:jc w:val="both"/>
              <w:rPr>
                <w:rFonts w:eastAsiaTheme="minorEastAsia"/>
              </w:rPr>
            </w:pPr>
          </w:p>
        </w:tc>
      </w:tr>
      <w:tr w:rsidR="002D4DD2" w:rsidRPr="00405E3B" w14:paraId="2499ABDC" w14:textId="77777777" w:rsidTr="55B7F167">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405E3B" w:rsidRDefault="34E14360" w:rsidP="55B7F167">
            <w:pPr>
              <w:spacing w:after="0" w:line="240" w:lineRule="auto"/>
              <w:jc w:val="both"/>
              <w:rPr>
                <w:rFonts w:eastAsiaTheme="minorEastAsia"/>
                <w:color w:val="FF0000"/>
              </w:rPr>
            </w:pPr>
            <w:r w:rsidRPr="55B7F167">
              <w:rPr>
                <w:rFonts w:eastAsiaTheme="minorEastAsia"/>
              </w:rPr>
              <w:t xml:space="preserve">Gamintojo prekių </w:t>
            </w:r>
            <w:r w:rsidR="3240B58A" w:rsidRPr="55B7F167">
              <w:rPr>
                <w:rFonts w:eastAsiaTheme="minorEastAsia"/>
              </w:rPr>
              <w:t xml:space="preserve">ir </w:t>
            </w:r>
            <w:r w:rsidR="61A443EB" w:rsidRPr="55B7F167">
              <w:rPr>
                <w:rFonts w:eastAsiaTheme="minorEastAsia"/>
              </w:rPr>
              <w:t xml:space="preserve">(ar) paslaugų </w:t>
            </w:r>
            <w:r w:rsidRPr="55B7F167">
              <w:rPr>
                <w:rFonts w:eastAsiaTheme="minorEastAsia"/>
              </w:rPr>
              <w:t>aprašymas</w:t>
            </w:r>
            <w:r w:rsidR="29A8C40A" w:rsidRPr="55B7F167">
              <w:rPr>
                <w:rFonts w:eastAsiaTheme="minorEastAsia"/>
              </w:rPr>
              <w:t xml:space="preserve"> (-ai) </w:t>
            </w:r>
            <w:r w:rsidRPr="55B7F167">
              <w:rPr>
                <w:rFonts w:eastAsiaTheme="minorEastAsia"/>
              </w:rPr>
              <w:t>ar lygiavertis dokumentas (-ai), patikimai įrodantis</w:t>
            </w:r>
            <w:r w:rsidR="203FCB27" w:rsidRPr="55B7F167">
              <w:rPr>
                <w:rFonts w:eastAsiaTheme="minorEastAsia"/>
              </w:rPr>
              <w:t xml:space="preserve"> (-</w:t>
            </w:r>
            <w:proofErr w:type="spellStart"/>
            <w:r w:rsidR="203FCB27" w:rsidRPr="55B7F167">
              <w:rPr>
                <w:rFonts w:eastAsiaTheme="minorEastAsia"/>
              </w:rPr>
              <w:t>ys</w:t>
            </w:r>
            <w:proofErr w:type="spellEnd"/>
            <w:r w:rsidR="203FCB27" w:rsidRPr="55B7F167">
              <w:rPr>
                <w:rFonts w:eastAsiaTheme="minorEastAsia"/>
              </w:rPr>
              <w:t>)</w:t>
            </w:r>
            <w:r w:rsidRPr="55B7F167">
              <w:rPr>
                <w:rFonts w:eastAsiaTheme="minorEastAsia"/>
              </w:rPr>
              <w:t>, kad siūloma</w:t>
            </w:r>
            <w:r w:rsidR="203FCB27" w:rsidRPr="55B7F167">
              <w:rPr>
                <w:rFonts w:eastAsiaTheme="minorEastAsia"/>
              </w:rPr>
              <w:t>s</w:t>
            </w:r>
            <w:r w:rsidRPr="55B7F167">
              <w:rPr>
                <w:rFonts w:eastAsiaTheme="minorEastAsia"/>
              </w:rPr>
              <w:t xml:space="preserve"> </w:t>
            </w:r>
            <w:r w:rsidR="203FCB27" w:rsidRPr="55B7F167">
              <w:rPr>
                <w:rFonts w:eastAsiaTheme="minorEastAsia"/>
              </w:rPr>
              <w:t xml:space="preserve">pirkimo objektas </w:t>
            </w:r>
            <w:r w:rsidRPr="55B7F167">
              <w:rPr>
                <w:rFonts w:eastAsiaTheme="minorEastAsia"/>
              </w:rPr>
              <w:t>atitinka techninėje specifikacijoje pažymėtus reikalavimus.</w:t>
            </w:r>
          </w:p>
        </w:tc>
        <w:tc>
          <w:tcPr>
            <w:tcW w:w="1985" w:type="dxa"/>
            <w:tcBorders>
              <w:top w:val="single" w:sz="4" w:space="0" w:color="auto"/>
              <w:left w:val="single" w:sz="4" w:space="0" w:color="auto"/>
              <w:bottom w:val="single" w:sz="4" w:space="0" w:color="auto"/>
              <w:right w:val="single" w:sz="4" w:space="0" w:color="auto"/>
            </w:tcBorders>
          </w:tcPr>
          <w:p w14:paraId="501C0664" w14:textId="6BE6F30D" w:rsidR="002D4DD2" w:rsidRPr="00405E3B" w:rsidRDefault="002D4DD2"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405E3B" w:rsidRDefault="002D4DD2"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003117AE" w:rsidRPr="003117AE" w14:paraId="6B436FEF" w14:textId="77777777" w:rsidTr="003117AE">
        <w:trPr>
          <w:trHeight w:val="300"/>
        </w:trPr>
        <w:tc>
          <w:tcPr>
            <w:tcW w:w="9382" w:type="dxa"/>
            <w:tcMar>
              <w:left w:w="108" w:type="dxa"/>
              <w:right w:w="108" w:type="dxa"/>
            </w:tcMar>
          </w:tcPr>
          <w:p w14:paraId="16B571C0" w14:textId="206C28A4" w:rsidR="081377B1" w:rsidRPr="003117AE" w:rsidRDefault="00F354DE" w:rsidP="77CA0D82">
            <w:pPr>
              <w:spacing w:after="0"/>
              <w:ind w:left="360"/>
              <w:jc w:val="center"/>
              <w:rPr>
                <w:color w:val="000000" w:themeColor="text1"/>
              </w:rPr>
            </w:pPr>
            <w:r>
              <w:rPr>
                <w:rFonts w:ascii="Calibri" w:eastAsia="Calibri" w:hAnsi="Calibri" w:cs="Calibri"/>
                <w:b/>
                <w:bCs/>
                <w:color w:val="000000" w:themeColor="text1"/>
              </w:rPr>
              <w:t>8</w:t>
            </w:r>
            <w:r w:rsidR="77CA0D82" w:rsidRPr="003117AE">
              <w:rPr>
                <w:rFonts w:ascii="Calibri" w:eastAsia="Calibri" w:hAnsi="Calibri" w:cs="Calibri"/>
                <w:b/>
                <w:bCs/>
                <w:color w:val="000000" w:themeColor="text1"/>
              </w:rPr>
              <w:t xml:space="preserve">. </w:t>
            </w:r>
            <w:r w:rsidR="77CA0D82" w:rsidRPr="004666EE">
              <w:rPr>
                <w:rFonts w:ascii="Calibri" w:eastAsia="Calibri" w:hAnsi="Calibri" w:cs="Calibri"/>
                <w:b/>
                <w:bCs/>
                <w:color w:val="000000" w:themeColor="text1"/>
                <w:lang w:val="fi-FI"/>
              </w:rPr>
              <w:t>SUTIKIMAS SU PIRKIMO S</w:t>
            </w:r>
            <w:r w:rsidR="77CA0D82" w:rsidRPr="003117AE">
              <w:rPr>
                <w:rFonts w:ascii="Calibri" w:eastAsia="Calibri" w:hAnsi="Calibri" w:cs="Calibri"/>
                <w:b/>
                <w:bCs/>
                <w:color w:val="000000" w:themeColor="text1"/>
              </w:rPr>
              <w:t>Ą</w:t>
            </w:r>
            <w:r w:rsidR="77CA0D82" w:rsidRPr="004666EE">
              <w:rPr>
                <w:rFonts w:ascii="Calibri" w:eastAsia="Calibri" w:hAnsi="Calibri" w:cs="Calibri"/>
                <w:b/>
                <w:bCs/>
                <w:color w:val="000000" w:themeColor="text1"/>
                <w:lang w:val="fi-FI"/>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55B7F167">
        <w:rPr>
          <w:rFonts w:eastAsiaTheme="minorEastAsia"/>
          <w:color w:val="FF0000"/>
          <w:lang w:eastAsia="lt-LT"/>
        </w:rPr>
        <w:t>Pasiūlymas galioja iki termino, nustatyto pirkimo dokumentuose</w:t>
      </w:r>
      <w:r w:rsidRPr="55B7F167">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2" w:name="_Hlk211499441"/>
      <w:r w:rsidR="00426DF9" w:rsidRPr="55B7F167">
        <w:rPr>
          <w:rFonts w:eastAsiaTheme="minorEastAsia"/>
          <w:vertAlign w:val="superscript"/>
          <w:lang w:eastAsia="lt-LT"/>
        </w:rPr>
        <w:t>1</w:t>
      </w:r>
      <w:bookmarkEnd w:id="2"/>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8"/>
      </w:r>
      <w:r w:rsidR="00426DF9" w:rsidRPr="58089D28">
        <w:rPr>
          <w:rFonts w:eastAsiaTheme="minorEastAsia"/>
          <w:lang w:eastAsia="lt-LT"/>
        </w:rPr>
        <w:t xml:space="preserve"> </w:t>
      </w:r>
      <w:r w:rsidR="005B52B4" w:rsidRPr="58089D28">
        <w:rPr>
          <w:rFonts w:eastAsiaTheme="minorEastAsia"/>
          <w:lang w:eastAsia="lt-LT"/>
        </w:rPr>
        <w:t>1.3. punktu patvirtintame sąraše (priedas „</w:t>
      </w:r>
      <w:proofErr w:type="spellStart"/>
      <w:r w:rsidR="005B52B4" w:rsidRPr="58089D28">
        <w:rPr>
          <w:rFonts w:eastAsiaTheme="minorEastAsia"/>
          <w:lang w:eastAsia="lt-LT"/>
        </w:rPr>
        <w:t>Valstybių_sąrašas</w:t>
      </w:r>
      <w:proofErr w:type="spellEnd"/>
      <w:r w:rsidR="005B52B4" w:rsidRPr="58089D28">
        <w:rPr>
          <w:rFonts w:eastAsiaTheme="minorEastAsia"/>
          <w:lang w:eastAsia="lt-LT"/>
        </w:rPr>
        <w:t>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EB24A7" w14:textId="45E5B110" w:rsidR="00426DF9" w:rsidRPr="00405E3B" w:rsidRDefault="00F72D5A" w:rsidP="55B7F167">
      <w:pPr>
        <w:spacing w:before="120" w:after="0" w:line="240" w:lineRule="auto"/>
        <w:jc w:val="both"/>
        <w:rPr>
          <w:rFonts w:eastAsiaTheme="minorEastAsia"/>
          <w:lang w:eastAsia="lt-LT"/>
        </w:rPr>
      </w:pPr>
      <w:r>
        <w:rPr>
          <w:rFonts w:eastAsiaTheme="minorEastAsia"/>
          <w:lang w:eastAsia="lt-LT"/>
        </w:rPr>
        <w:t>6</w:t>
      </w:r>
      <w:r w:rsidR="003F78CF" w:rsidRPr="55B7F167">
        <w:rPr>
          <w:rFonts w:eastAsiaTheme="minorEastAsia"/>
          <w:lang w:eastAsia="lt-LT"/>
        </w:rPr>
        <w:t>.</w:t>
      </w:r>
      <w:r w:rsidR="00426DF9" w:rsidRPr="55B7F167">
        <w:rPr>
          <w:rFonts w:eastAsiaTheme="minorEastAsia"/>
          <w:lang w:eastAsia="lt-LT"/>
        </w:rPr>
        <w:t xml:space="preserve"> Deklaruoj</w:t>
      </w:r>
      <w:r w:rsidR="00A64AFB" w:rsidRPr="55B7F167">
        <w:rPr>
          <w:rFonts w:eastAsiaTheme="minorEastAsia"/>
          <w:lang w:eastAsia="lt-LT"/>
        </w:rPr>
        <w:t>u</w:t>
      </w:r>
      <w:r w:rsidR="00426DF9" w:rsidRPr="55B7F167">
        <w:rPr>
          <w:rFonts w:eastAsiaTheme="minorEastAsia"/>
          <w:lang w:eastAsia="lt-LT"/>
        </w:rPr>
        <w:t xml:space="preserve"> ir patvirtin</w:t>
      </w:r>
      <w:r w:rsidR="00A64AFB" w:rsidRPr="55B7F167">
        <w:rPr>
          <w:rFonts w:eastAsiaTheme="minorEastAsia"/>
          <w:lang w:eastAsia="lt-LT"/>
        </w:rPr>
        <w:t>u</w:t>
      </w:r>
      <w:r w:rsidR="00426DF9" w:rsidRPr="55B7F167">
        <w:rPr>
          <w:rFonts w:eastAsiaTheme="minorEastAsia"/>
          <w:lang w:eastAsia="lt-LT"/>
        </w:rPr>
        <w:t xml:space="preserve">, kad </w:t>
      </w:r>
      <w:r w:rsidR="006C3022" w:rsidRPr="55B7F167">
        <w:rPr>
          <w:rFonts w:eastAsiaTheme="minorEastAsia"/>
        </w:rPr>
        <w:t xml:space="preserve">mano atstovaujamam tiekėjui </w:t>
      </w:r>
      <w:r w:rsidR="00426DF9" w:rsidRPr="55B7F167">
        <w:rPr>
          <w:rFonts w:eastAsiaTheme="minorEastAsia"/>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405E3B" w:rsidRDefault="00BD4463" w:rsidP="55B7F167">
      <w:pPr>
        <w:spacing w:after="0" w:line="240" w:lineRule="auto"/>
        <w:ind w:right="424"/>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EC3A7" w14:textId="77777777" w:rsidR="00D604F9" w:rsidRDefault="00D604F9" w:rsidP="00D1651E">
      <w:pPr>
        <w:spacing w:after="0" w:line="240" w:lineRule="auto"/>
      </w:pPr>
      <w:r>
        <w:separator/>
      </w:r>
    </w:p>
  </w:endnote>
  <w:endnote w:type="continuationSeparator" w:id="0">
    <w:p w14:paraId="21C2940F" w14:textId="77777777" w:rsidR="00D604F9" w:rsidRDefault="00D604F9" w:rsidP="00D1651E">
      <w:pPr>
        <w:spacing w:after="0" w:line="240" w:lineRule="auto"/>
      </w:pPr>
      <w:r>
        <w:continuationSeparator/>
      </w:r>
    </w:p>
  </w:endnote>
  <w:endnote w:type="continuationNotice" w:id="1">
    <w:p w14:paraId="3D12EE14" w14:textId="77777777" w:rsidR="00D604F9" w:rsidRDefault="00D604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23A92" w14:textId="77777777" w:rsidR="00D604F9" w:rsidRDefault="00D604F9" w:rsidP="00D1651E">
      <w:pPr>
        <w:spacing w:after="0" w:line="240" w:lineRule="auto"/>
      </w:pPr>
      <w:r>
        <w:separator/>
      </w:r>
    </w:p>
  </w:footnote>
  <w:footnote w:type="continuationSeparator" w:id="0">
    <w:p w14:paraId="605BADA2" w14:textId="77777777" w:rsidR="00D604F9" w:rsidRDefault="00D604F9" w:rsidP="00D1651E">
      <w:pPr>
        <w:spacing w:after="0" w:line="240" w:lineRule="auto"/>
      </w:pPr>
      <w:r>
        <w:continuationSeparator/>
      </w:r>
    </w:p>
  </w:footnote>
  <w:footnote w:type="continuationNotice" w:id="1">
    <w:p w14:paraId="64120D3B" w14:textId="77777777" w:rsidR="00D604F9" w:rsidRDefault="00D604F9">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w:t>
      </w:r>
      <w:proofErr w:type="spellStart"/>
      <w:r w:rsidRPr="00F044AC">
        <w:rPr>
          <w:rFonts w:asciiTheme="majorHAnsi" w:hAnsiTheme="majorHAnsi" w:cstheme="majorHAnsi"/>
          <w:sz w:val="18"/>
          <w:szCs w:val="18"/>
        </w:rPr>
        <w:t>Kvazisubtiekėjas</w:t>
      </w:r>
      <w:proofErr w:type="spellEnd"/>
      <w:r w:rsidRPr="00F044AC">
        <w:rPr>
          <w:rFonts w:asciiTheme="majorHAnsi" w:hAnsiTheme="majorHAnsi" w:cstheme="majorHAnsi"/>
          <w:sz w:val="18"/>
          <w:szCs w:val="18"/>
        </w:rPr>
        <w:t>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A737E5C"/>
    <w:multiLevelType w:val="hybridMultilevel"/>
    <w:tmpl w:val="BBCCFD3A"/>
    <w:lvl w:ilvl="0" w:tplc="882EC4D6">
      <w:numFmt w:val="bullet"/>
      <w:lvlText w:val=""/>
      <w:lvlJc w:val="left"/>
      <w:pPr>
        <w:ind w:left="720" w:hanging="360"/>
      </w:pPr>
      <w:rPr>
        <w:rFonts w:ascii="Symbol" w:eastAsiaTheme="minorEastAsia"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9"/>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10"/>
  </w:num>
  <w:num w:numId="9" w16cid:durableId="2103378855">
    <w:abstractNumId w:val="6"/>
  </w:num>
  <w:num w:numId="10" w16cid:durableId="1411001090">
    <w:abstractNumId w:val="4"/>
  </w:num>
  <w:num w:numId="11" w16cid:durableId="19727048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F4E"/>
    <w:rsid w:val="00025CBD"/>
    <w:rsid w:val="00031C5F"/>
    <w:rsid w:val="00032D08"/>
    <w:rsid w:val="00033B6F"/>
    <w:rsid w:val="00034312"/>
    <w:rsid w:val="00034F9C"/>
    <w:rsid w:val="00036686"/>
    <w:rsid w:val="000402D4"/>
    <w:rsid w:val="00044D92"/>
    <w:rsid w:val="0004710D"/>
    <w:rsid w:val="00055D16"/>
    <w:rsid w:val="00055EB2"/>
    <w:rsid w:val="00061B21"/>
    <w:rsid w:val="0006444B"/>
    <w:rsid w:val="00064625"/>
    <w:rsid w:val="0006628B"/>
    <w:rsid w:val="000665E8"/>
    <w:rsid w:val="000769EF"/>
    <w:rsid w:val="00076B02"/>
    <w:rsid w:val="00076DD1"/>
    <w:rsid w:val="00077753"/>
    <w:rsid w:val="00077ADC"/>
    <w:rsid w:val="000815D9"/>
    <w:rsid w:val="00081EFE"/>
    <w:rsid w:val="00083F0B"/>
    <w:rsid w:val="00086245"/>
    <w:rsid w:val="000919E7"/>
    <w:rsid w:val="000928FF"/>
    <w:rsid w:val="00094335"/>
    <w:rsid w:val="000A2555"/>
    <w:rsid w:val="000A5BC3"/>
    <w:rsid w:val="000A60B7"/>
    <w:rsid w:val="000B374D"/>
    <w:rsid w:val="000B7C35"/>
    <w:rsid w:val="000C3385"/>
    <w:rsid w:val="000C66AC"/>
    <w:rsid w:val="000D0736"/>
    <w:rsid w:val="000D5EB4"/>
    <w:rsid w:val="000E17D9"/>
    <w:rsid w:val="000E34F2"/>
    <w:rsid w:val="000E65B3"/>
    <w:rsid w:val="000E68E1"/>
    <w:rsid w:val="000F7E72"/>
    <w:rsid w:val="0010056F"/>
    <w:rsid w:val="00100DC8"/>
    <w:rsid w:val="001032B3"/>
    <w:rsid w:val="00103B4E"/>
    <w:rsid w:val="00105C77"/>
    <w:rsid w:val="00110552"/>
    <w:rsid w:val="001109F5"/>
    <w:rsid w:val="00111F45"/>
    <w:rsid w:val="001122C3"/>
    <w:rsid w:val="001141DC"/>
    <w:rsid w:val="00114C85"/>
    <w:rsid w:val="0012516F"/>
    <w:rsid w:val="0012658B"/>
    <w:rsid w:val="0013224F"/>
    <w:rsid w:val="00133504"/>
    <w:rsid w:val="00137EEE"/>
    <w:rsid w:val="00140C97"/>
    <w:rsid w:val="00140EEF"/>
    <w:rsid w:val="001412E1"/>
    <w:rsid w:val="001417DB"/>
    <w:rsid w:val="001423DC"/>
    <w:rsid w:val="001504FB"/>
    <w:rsid w:val="00150CBC"/>
    <w:rsid w:val="00154055"/>
    <w:rsid w:val="00156283"/>
    <w:rsid w:val="001626AC"/>
    <w:rsid w:val="00164750"/>
    <w:rsid w:val="00170812"/>
    <w:rsid w:val="00170968"/>
    <w:rsid w:val="00171865"/>
    <w:rsid w:val="0017192C"/>
    <w:rsid w:val="00173A99"/>
    <w:rsid w:val="0017544D"/>
    <w:rsid w:val="001763FE"/>
    <w:rsid w:val="00180244"/>
    <w:rsid w:val="00181548"/>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C717D"/>
    <w:rsid w:val="001C7856"/>
    <w:rsid w:val="001D142C"/>
    <w:rsid w:val="001D2CAC"/>
    <w:rsid w:val="001D3DF9"/>
    <w:rsid w:val="001D4F61"/>
    <w:rsid w:val="001D76EE"/>
    <w:rsid w:val="001E0178"/>
    <w:rsid w:val="001E2077"/>
    <w:rsid w:val="001E2D23"/>
    <w:rsid w:val="001E5391"/>
    <w:rsid w:val="001E6517"/>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D86"/>
    <w:rsid w:val="00235F37"/>
    <w:rsid w:val="00241D95"/>
    <w:rsid w:val="00243589"/>
    <w:rsid w:val="0024411A"/>
    <w:rsid w:val="00244760"/>
    <w:rsid w:val="002476CF"/>
    <w:rsid w:val="00251B5E"/>
    <w:rsid w:val="00251DE2"/>
    <w:rsid w:val="0025415A"/>
    <w:rsid w:val="002603D4"/>
    <w:rsid w:val="002633BE"/>
    <w:rsid w:val="00266FBB"/>
    <w:rsid w:val="00273071"/>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7478"/>
    <w:rsid w:val="0035563A"/>
    <w:rsid w:val="003579B0"/>
    <w:rsid w:val="003608DC"/>
    <w:rsid w:val="00361C38"/>
    <w:rsid w:val="003620E2"/>
    <w:rsid w:val="00367037"/>
    <w:rsid w:val="00367894"/>
    <w:rsid w:val="0037263C"/>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1E6"/>
    <w:rsid w:val="003B56F9"/>
    <w:rsid w:val="003C26A2"/>
    <w:rsid w:val="003C72CD"/>
    <w:rsid w:val="003D03CC"/>
    <w:rsid w:val="003D1567"/>
    <w:rsid w:val="003D1A1D"/>
    <w:rsid w:val="003E21F0"/>
    <w:rsid w:val="003E3D1F"/>
    <w:rsid w:val="003E3F31"/>
    <w:rsid w:val="003F0311"/>
    <w:rsid w:val="003F0702"/>
    <w:rsid w:val="003F0B48"/>
    <w:rsid w:val="003F6B9E"/>
    <w:rsid w:val="003F71C0"/>
    <w:rsid w:val="003F76AC"/>
    <w:rsid w:val="003F78CF"/>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47527"/>
    <w:rsid w:val="00450922"/>
    <w:rsid w:val="00453B59"/>
    <w:rsid w:val="004542B9"/>
    <w:rsid w:val="00456BB4"/>
    <w:rsid w:val="00462727"/>
    <w:rsid w:val="00463698"/>
    <w:rsid w:val="00464765"/>
    <w:rsid w:val="004666EE"/>
    <w:rsid w:val="00466ACF"/>
    <w:rsid w:val="00467B7E"/>
    <w:rsid w:val="00467C59"/>
    <w:rsid w:val="00474E3F"/>
    <w:rsid w:val="004766B0"/>
    <w:rsid w:val="00480DFA"/>
    <w:rsid w:val="00486F2A"/>
    <w:rsid w:val="00496157"/>
    <w:rsid w:val="004A2AF8"/>
    <w:rsid w:val="004A512F"/>
    <w:rsid w:val="004A616F"/>
    <w:rsid w:val="004B157D"/>
    <w:rsid w:val="004B208F"/>
    <w:rsid w:val="004B422A"/>
    <w:rsid w:val="004B65E4"/>
    <w:rsid w:val="004C0800"/>
    <w:rsid w:val="004C1051"/>
    <w:rsid w:val="004C19CE"/>
    <w:rsid w:val="004C6316"/>
    <w:rsid w:val="004D2A8A"/>
    <w:rsid w:val="004D6E69"/>
    <w:rsid w:val="004E1F29"/>
    <w:rsid w:val="004E3B2A"/>
    <w:rsid w:val="004E71D9"/>
    <w:rsid w:val="004E79C3"/>
    <w:rsid w:val="004F21D5"/>
    <w:rsid w:val="004F2F29"/>
    <w:rsid w:val="004F4B52"/>
    <w:rsid w:val="0050288E"/>
    <w:rsid w:val="00503599"/>
    <w:rsid w:val="00503CC4"/>
    <w:rsid w:val="005040FA"/>
    <w:rsid w:val="005041CF"/>
    <w:rsid w:val="005050AB"/>
    <w:rsid w:val="0050645C"/>
    <w:rsid w:val="00507EAD"/>
    <w:rsid w:val="00511E84"/>
    <w:rsid w:val="00514C18"/>
    <w:rsid w:val="0051722B"/>
    <w:rsid w:val="00520F7C"/>
    <w:rsid w:val="00523FD4"/>
    <w:rsid w:val="00530948"/>
    <w:rsid w:val="005335B1"/>
    <w:rsid w:val="00534EE3"/>
    <w:rsid w:val="0053600C"/>
    <w:rsid w:val="00540149"/>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786"/>
    <w:rsid w:val="00591153"/>
    <w:rsid w:val="00594B00"/>
    <w:rsid w:val="00596349"/>
    <w:rsid w:val="00596853"/>
    <w:rsid w:val="005A20A6"/>
    <w:rsid w:val="005A7214"/>
    <w:rsid w:val="005A751F"/>
    <w:rsid w:val="005B05DD"/>
    <w:rsid w:val="005B52B4"/>
    <w:rsid w:val="005C1BB3"/>
    <w:rsid w:val="005C423F"/>
    <w:rsid w:val="005D1741"/>
    <w:rsid w:val="005D57DA"/>
    <w:rsid w:val="005E1FDF"/>
    <w:rsid w:val="005E5168"/>
    <w:rsid w:val="005E51B0"/>
    <w:rsid w:val="005E75E0"/>
    <w:rsid w:val="005EE06E"/>
    <w:rsid w:val="005F0905"/>
    <w:rsid w:val="005F0FC0"/>
    <w:rsid w:val="005F1D7D"/>
    <w:rsid w:val="005F209D"/>
    <w:rsid w:val="005F3DD0"/>
    <w:rsid w:val="00600A74"/>
    <w:rsid w:val="00604D24"/>
    <w:rsid w:val="00605997"/>
    <w:rsid w:val="00607660"/>
    <w:rsid w:val="00611C2A"/>
    <w:rsid w:val="00613A2A"/>
    <w:rsid w:val="006217C0"/>
    <w:rsid w:val="00621CAC"/>
    <w:rsid w:val="006222FE"/>
    <w:rsid w:val="006228C0"/>
    <w:rsid w:val="0062477F"/>
    <w:rsid w:val="00627E09"/>
    <w:rsid w:val="00634EBA"/>
    <w:rsid w:val="006369FA"/>
    <w:rsid w:val="0064525B"/>
    <w:rsid w:val="00645C01"/>
    <w:rsid w:val="006465CB"/>
    <w:rsid w:val="00647C1E"/>
    <w:rsid w:val="006520D5"/>
    <w:rsid w:val="00653FDC"/>
    <w:rsid w:val="00657A2A"/>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A757F"/>
    <w:rsid w:val="006B1A64"/>
    <w:rsid w:val="006B1D84"/>
    <w:rsid w:val="006C2246"/>
    <w:rsid w:val="006C3022"/>
    <w:rsid w:val="006C32B7"/>
    <w:rsid w:val="006C762E"/>
    <w:rsid w:val="006D005B"/>
    <w:rsid w:val="006D4561"/>
    <w:rsid w:val="006D51D5"/>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07894"/>
    <w:rsid w:val="00715187"/>
    <w:rsid w:val="00715DD5"/>
    <w:rsid w:val="00716940"/>
    <w:rsid w:val="007178F2"/>
    <w:rsid w:val="00722648"/>
    <w:rsid w:val="00725B36"/>
    <w:rsid w:val="00726FD1"/>
    <w:rsid w:val="00734EAF"/>
    <w:rsid w:val="007411AC"/>
    <w:rsid w:val="0074193C"/>
    <w:rsid w:val="00742100"/>
    <w:rsid w:val="00742D8E"/>
    <w:rsid w:val="0074461B"/>
    <w:rsid w:val="00751A27"/>
    <w:rsid w:val="0075394F"/>
    <w:rsid w:val="00753A2E"/>
    <w:rsid w:val="007558FC"/>
    <w:rsid w:val="007606DA"/>
    <w:rsid w:val="0076125D"/>
    <w:rsid w:val="00762BDF"/>
    <w:rsid w:val="007632A2"/>
    <w:rsid w:val="00763895"/>
    <w:rsid w:val="007650BA"/>
    <w:rsid w:val="0076551A"/>
    <w:rsid w:val="00765D82"/>
    <w:rsid w:val="00766874"/>
    <w:rsid w:val="00767679"/>
    <w:rsid w:val="007718F4"/>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1DED"/>
    <w:rsid w:val="007B2BF4"/>
    <w:rsid w:val="007B4F39"/>
    <w:rsid w:val="007B552D"/>
    <w:rsid w:val="007B704F"/>
    <w:rsid w:val="007C2647"/>
    <w:rsid w:val="007C33BE"/>
    <w:rsid w:val="007D0AC2"/>
    <w:rsid w:val="007E11BC"/>
    <w:rsid w:val="007E2FF5"/>
    <w:rsid w:val="007E4158"/>
    <w:rsid w:val="007F22E2"/>
    <w:rsid w:val="0080077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64F9B"/>
    <w:rsid w:val="00865308"/>
    <w:rsid w:val="008660C2"/>
    <w:rsid w:val="008675D9"/>
    <w:rsid w:val="008710B8"/>
    <w:rsid w:val="008712AA"/>
    <w:rsid w:val="00871EFE"/>
    <w:rsid w:val="00873AF7"/>
    <w:rsid w:val="008742FE"/>
    <w:rsid w:val="00874A60"/>
    <w:rsid w:val="00874BFF"/>
    <w:rsid w:val="008752F5"/>
    <w:rsid w:val="0087700E"/>
    <w:rsid w:val="00886EA2"/>
    <w:rsid w:val="00890958"/>
    <w:rsid w:val="00894B48"/>
    <w:rsid w:val="008A03F4"/>
    <w:rsid w:val="008A1680"/>
    <w:rsid w:val="008A2FAF"/>
    <w:rsid w:val="008A4A64"/>
    <w:rsid w:val="008A4F84"/>
    <w:rsid w:val="008A6A0C"/>
    <w:rsid w:val="008A7236"/>
    <w:rsid w:val="008B034E"/>
    <w:rsid w:val="008B080C"/>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357"/>
    <w:rsid w:val="008F36FF"/>
    <w:rsid w:val="008F484A"/>
    <w:rsid w:val="008F5097"/>
    <w:rsid w:val="008F666D"/>
    <w:rsid w:val="00900DF5"/>
    <w:rsid w:val="00901087"/>
    <w:rsid w:val="009036E9"/>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1C0C"/>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A4FCD"/>
    <w:rsid w:val="009C28F6"/>
    <w:rsid w:val="009C5F13"/>
    <w:rsid w:val="009C79B8"/>
    <w:rsid w:val="009C7C39"/>
    <w:rsid w:val="009D0890"/>
    <w:rsid w:val="009D09DF"/>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117C"/>
    <w:rsid w:val="00A07EA1"/>
    <w:rsid w:val="00A10119"/>
    <w:rsid w:val="00A10672"/>
    <w:rsid w:val="00A10738"/>
    <w:rsid w:val="00A10922"/>
    <w:rsid w:val="00A15079"/>
    <w:rsid w:val="00A15D7E"/>
    <w:rsid w:val="00A16198"/>
    <w:rsid w:val="00A165A5"/>
    <w:rsid w:val="00A17EFC"/>
    <w:rsid w:val="00A21432"/>
    <w:rsid w:val="00A2280C"/>
    <w:rsid w:val="00A22D38"/>
    <w:rsid w:val="00A238F0"/>
    <w:rsid w:val="00A2694C"/>
    <w:rsid w:val="00A269E3"/>
    <w:rsid w:val="00A2719D"/>
    <w:rsid w:val="00A27CD0"/>
    <w:rsid w:val="00A27CD2"/>
    <w:rsid w:val="00A3220F"/>
    <w:rsid w:val="00A323B1"/>
    <w:rsid w:val="00A332C7"/>
    <w:rsid w:val="00A34C5E"/>
    <w:rsid w:val="00A3566A"/>
    <w:rsid w:val="00A37F79"/>
    <w:rsid w:val="00A4266A"/>
    <w:rsid w:val="00A432BB"/>
    <w:rsid w:val="00A47166"/>
    <w:rsid w:val="00A47805"/>
    <w:rsid w:val="00A50862"/>
    <w:rsid w:val="00A51555"/>
    <w:rsid w:val="00A52FAD"/>
    <w:rsid w:val="00A535B1"/>
    <w:rsid w:val="00A54819"/>
    <w:rsid w:val="00A5623A"/>
    <w:rsid w:val="00A57366"/>
    <w:rsid w:val="00A61D10"/>
    <w:rsid w:val="00A638D1"/>
    <w:rsid w:val="00A63E55"/>
    <w:rsid w:val="00A64AFB"/>
    <w:rsid w:val="00A651E6"/>
    <w:rsid w:val="00A6632C"/>
    <w:rsid w:val="00A663A1"/>
    <w:rsid w:val="00A71676"/>
    <w:rsid w:val="00A7558B"/>
    <w:rsid w:val="00A80BB6"/>
    <w:rsid w:val="00A810B8"/>
    <w:rsid w:val="00A82858"/>
    <w:rsid w:val="00A82A8F"/>
    <w:rsid w:val="00A85BB5"/>
    <w:rsid w:val="00A87422"/>
    <w:rsid w:val="00A875F6"/>
    <w:rsid w:val="00A9286C"/>
    <w:rsid w:val="00A928CB"/>
    <w:rsid w:val="00A94BCF"/>
    <w:rsid w:val="00A96627"/>
    <w:rsid w:val="00AA5CBA"/>
    <w:rsid w:val="00AB1DC4"/>
    <w:rsid w:val="00AB6B6F"/>
    <w:rsid w:val="00AC02E1"/>
    <w:rsid w:val="00AC3391"/>
    <w:rsid w:val="00AC50BA"/>
    <w:rsid w:val="00AC58FC"/>
    <w:rsid w:val="00AC5D04"/>
    <w:rsid w:val="00AC7102"/>
    <w:rsid w:val="00AD5DC4"/>
    <w:rsid w:val="00AD7A78"/>
    <w:rsid w:val="00AE0938"/>
    <w:rsid w:val="00AE0C96"/>
    <w:rsid w:val="00AE2B26"/>
    <w:rsid w:val="00AE2E94"/>
    <w:rsid w:val="00AE3293"/>
    <w:rsid w:val="00AE561F"/>
    <w:rsid w:val="00AF04AD"/>
    <w:rsid w:val="00AF1708"/>
    <w:rsid w:val="00AF47B4"/>
    <w:rsid w:val="00AF79F4"/>
    <w:rsid w:val="00B0407D"/>
    <w:rsid w:val="00B046C1"/>
    <w:rsid w:val="00B06D71"/>
    <w:rsid w:val="00B0788D"/>
    <w:rsid w:val="00B11E52"/>
    <w:rsid w:val="00B12997"/>
    <w:rsid w:val="00B207E6"/>
    <w:rsid w:val="00B25A87"/>
    <w:rsid w:val="00B25FA3"/>
    <w:rsid w:val="00B27366"/>
    <w:rsid w:val="00B3402E"/>
    <w:rsid w:val="00B34B15"/>
    <w:rsid w:val="00B35C65"/>
    <w:rsid w:val="00B37177"/>
    <w:rsid w:val="00B53BBE"/>
    <w:rsid w:val="00B55924"/>
    <w:rsid w:val="00B5597D"/>
    <w:rsid w:val="00B55B72"/>
    <w:rsid w:val="00B63A5E"/>
    <w:rsid w:val="00B646F9"/>
    <w:rsid w:val="00B72DEC"/>
    <w:rsid w:val="00B770F4"/>
    <w:rsid w:val="00B80F67"/>
    <w:rsid w:val="00B846B7"/>
    <w:rsid w:val="00B854EB"/>
    <w:rsid w:val="00B90484"/>
    <w:rsid w:val="00B91EB5"/>
    <w:rsid w:val="00B9428C"/>
    <w:rsid w:val="00B9450B"/>
    <w:rsid w:val="00B9505C"/>
    <w:rsid w:val="00B951A6"/>
    <w:rsid w:val="00B95344"/>
    <w:rsid w:val="00B9677F"/>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E0C4A"/>
    <w:rsid w:val="00BE40D0"/>
    <w:rsid w:val="00BE5118"/>
    <w:rsid w:val="00BE798A"/>
    <w:rsid w:val="00BF02D2"/>
    <w:rsid w:val="00BF0528"/>
    <w:rsid w:val="00BF1474"/>
    <w:rsid w:val="00BF6DEA"/>
    <w:rsid w:val="00BF730B"/>
    <w:rsid w:val="00C006DC"/>
    <w:rsid w:val="00C00964"/>
    <w:rsid w:val="00C00F7F"/>
    <w:rsid w:val="00C117D6"/>
    <w:rsid w:val="00C14CCD"/>
    <w:rsid w:val="00C1693B"/>
    <w:rsid w:val="00C2099B"/>
    <w:rsid w:val="00C20F3E"/>
    <w:rsid w:val="00C30A00"/>
    <w:rsid w:val="00C3131A"/>
    <w:rsid w:val="00C36D4E"/>
    <w:rsid w:val="00C45C03"/>
    <w:rsid w:val="00C50FAE"/>
    <w:rsid w:val="00C51810"/>
    <w:rsid w:val="00C53E40"/>
    <w:rsid w:val="00C6702E"/>
    <w:rsid w:val="00C73BD8"/>
    <w:rsid w:val="00C7430C"/>
    <w:rsid w:val="00C80C05"/>
    <w:rsid w:val="00C81136"/>
    <w:rsid w:val="00C8134A"/>
    <w:rsid w:val="00C81692"/>
    <w:rsid w:val="00C8280F"/>
    <w:rsid w:val="00C832B6"/>
    <w:rsid w:val="00C853B1"/>
    <w:rsid w:val="00C872FE"/>
    <w:rsid w:val="00C938B7"/>
    <w:rsid w:val="00C94F8A"/>
    <w:rsid w:val="00CA3627"/>
    <w:rsid w:val="00CB112D"/>
    <w:rsid w:val="00CB298D"/>
    <w:rsid w:val="00CB3E66"/>
    <w:rsid w:val="00CB5645"/>
    <w:rsid w:val="00CB5AAC"/>
    <w:rsid w:val="00CB6B37"/>
    <w:rsid w:val="00CC0AB0"/>
    <w:rsid w:val="00CC3371"/>
    <w:rsid w:val="00CD5209"/>
    <w:rsid w:val="00CD71EB"/>
    <w:rsid w:val="00CE26D5"/>
    <w:rsid w:val="00CE44C1"/>
    <w:rsid w:val="00CE4857"/>
    <w:rsid w:val="00CE5CE4"/>
    <w:rsid w:val="00CE6561"/>
    <w:rsid w:val="00CF08A3"/>
    <w:rsid w:val="00CF1154"/>
    <w:rsid w:val="00CF342B"/>
    <w:rsid w:val="00CF4324"/>
    <w:rsid w:val="00CF682E"/>
    <w:rsid w:val="00CF6BC6"/>
    <w:rsid w:val="00D0090B"/>
    <w:rsid w:val="00D06985"/>
    <w:rsid w:val="00D07926"/>
    <w:rsid w:val="00D10CCD"/>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04F9"/>
    <w:rsid w:val="00D650EA"/>
    <w:rsid w:val="00D67449"/>
    <w:rsid w:val="00D71668"/>
    <w:rsid w:val="00D719B1"/>
    <w:rsid w:val="00D74672"/>
    <w:rsid w:val="00D75561"/>
    <w:rsid w:val="00D77108"/>
    <w:rsid w:val="00D77B9E"/>
    <w:rsid w:val="00D7B543"/>
    <w:rsid w:val="00D82ABD"/>
    <w:rsid w:val="00D85E12"/>
    <w:rsid w:val="00D96039"/>
    <w:rsid w:val="00D96161"/>
    <w:rsid w:val="00DA3FD2"/>
    <w:rsid w:val="00DA7ED1"/>
    <w:rsid w:val="00DB09CB"/>
    <w:rsid w:val="00DB21E3"/>
    <w:rsid w:val="00DB3ABC"/>
    <w:rsid w:val="00DB6783"/>
    <w:rsid w:val="00DB6958"/>
    <w:rsid w:val="00DC45E5"/>
    <w:rsid w:val="00DD34CE"/>
    <w:rsid w:val="00DD515C"/>
    <w:rsid w:val="00DE43F8"/>
    <w:rsid w:val="00DE472B"/>
    <w:rsid w:val="00DE4BB0"/>
    <w:rsid w:val="00DE5182"/>
    <w:rsid w:val="00DE61CE"/>
    <w:rsid w:val="00DF0FD4"/>
    <w:rsid w:val="00DF1BCB"/>
    <w:rsid w:val="00DF2F52"/>
    <w:rsid w:val="00DF31D0"/>
    <w:rsid w:val="00DF38B1"/>
    <w:rsid w:val="00DF7E42"/>
    <w:rsid w:val="00E03547"/>
    <w:rsid w:val="00E06392"/>
    <w:rsid w:val="00E06F8F"/>
    <w:rsid w:val="00E0744C"/>
    <w:rsid w:val="00E20045"/>
    <w:rsid w:val="00E201E1"/>
    <w:rsid w:val="00E274EC"/>
    <w:rsid w:val="00E275FA"/>
    <w:rsid w:val="00E337C5"/>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809F5"/>
    <w:rsid w:val="00E80F9F"/>
    <w:rsid w:val="00E82CC4"/>
    <w:rsid w:val="00E8483F"/>
    <w:rsid w:val="00E91EF6"/>
    <w:rsid w:val="00E939C4"/>
    <w:rsid w:val="00E94E99"/>
    <w:rsid w:val="00E97B04"/>
    <w:rsid w:val="00EA0EBC"/>
    <w:rsid w:val="00EA41BC"/>
    <w:rsid w:val="00EB07E5"/>
    <w:rsid w:val="00EB283D"/>
    <w:rsid w:val="00EB4BCA"/>
    <w:rsid w:val="00EC3626"/>
    <w:rsid w:val="00EC7B00"/>
    <w:rsid w:val="00ED20E1"/>
    <w:rsid w:val="00ED3003"/>
    <w:rsid w:val="00ED4270"/>
    <w:rsid w:val="00ED7D94"/>
    <w:rsid w:val="00EE2E23"/>
    <w:rsid w:val="00EE51E4"/>
    <w:rsid w:val="00EE55D8"/>
    <w:rsid w:val="00EE6C54"/>
    <w:rsid w:val="00EF0D5D"/>
    <w:rsid w:val="00EF1082"/>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31FCF"/>
    <w:rsid w:val="00F33BD0"/>
    <w:rsid w:val="00F354DE"/>
    <w:rsid w:val="00F36A32"/>
    <w:rsid w:val="00F50D61"/>
    <w:rsid w:val="00F616BF"/>
    <w:rsid w:val="00F61869"/>
    <w:rsid w:val="00F63C20"/>
    <w:rsid w:val="00F6461A"/>
    <w:rsid w:val="00F65E31"/>
    <w:rsid w:val="00F67294"/>
    <w:rsid w:val="00F67D75"/>
    <w:rsid w:val="00F67FEC"/>
    <w:rsid w:val="00F706E1"/>
    <w:rsid w:val="00F72D5A"/>
    <w:rsid w:val="00F7390C"/>
    <w:rsid w:val="00F75D7D"/>
    <w:rsid w:val="00F77710"/>
    <w:rsid w:val="00F800F4"/>
    <w:rsid w:val="00F809CF"/>
    <w:rsid w:val="00F83C52"/>
    <w:rsid w:val="00F93EEC"/>
    <w:rsid w:val="00FA2CB0"/>
    <w:rsid w:val="00FA391A"/>
    <w:rsid w:val="00FA66DF"/>
    <w:rsid w:val="00FA7545"/>
    <w:rsid w:val="00FB091D"/>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1256C164-7949-427F-866D-6EA189CF8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A60B7"/>
    <w:rsid w:val="000D24C6"/>
    <w:rsid w:val="000E773B"/>
    <w:rsid w:val="00100DC8"/>
    <w:rsid w:val="0019216B"/>
    <w:rsid w:val="001A7BB9"/>
    <w:rsid w:val="0027457C"/>
    <w:rsid w:val="002C1B0B"/>
    <w:rsid w:val="002C37BC"/>
    <w:rsid w:val="00304910"/>
    <w:rsid w:val="00320110"/>
    <w:rsid w:val="00336395"/>
    <w:rsid w:val="00380C8B"/>
    <w:rsid w:val="003A404B"/>
    <w:rsid w:val="003A4589"/>
    <w:rsid w:val="00432723"/>
    <w:rsid w:val="00454D5C"/>
    <w:rsid w:val="004C0DC3"/>
    <w:rsid w:val="004C1051"/>
    <w:rsid w:val="004E3B2A"/>
    <w:rsid w:val="004F40D0"/>
    <w:rsid w:val="0054536C"/>
    <w:rsid w:val="00555CF5"/>
    <w:rsid w:val="0057745B"/>
    <w:rsid w:val="00585D82"/>
    <w:rsid w:val="005F3DD0"/>
    <w:rsid w:val="00607660"/>
    <w:rsid w:val="0061649A"/>
    <w:rsid w:val="00653E4E"/>
    <w:rsid w:val="00656EFD"/>
    <w:rsid w:val="00657177"/>
    <w:rsid w:val="00733016"/>
    <w:rsid w:val="00751A27"/>
    <w:rsid w:val="007C6C84"/>
    <w:rsid w:val="007E2FF5"/>
    <w:rsid w:val="00847039"/>
    <w:rsid w:val="008712AA"/>
    <w:rsid w:val="00871EFE"/>
    <w:rsid w:val="008E5871"/>
    <w:rsid w:val="00935712"/>
    <w:rsid w:val="009B4A1C"/>
    <w:rsid w:val="00A37F79"/>
    <w:rsid w:val="00A54819"/>
    <w:rsid w:val="00A71676"/>
    <w:rsid w:val="00A87422"/>
    <w:rsid w:val="00AA28C8"/>
    <w:rsid w:val="00B06D71"/>
    <w:rsid w:val="00B12997"/>
    <w:rsid w:val="00B20993"/>
    <w:rsid w:val="00B3365E"/>
    <w:rsid w:val="00B35004"/>
    <w:rsid w:val="00B35C65"/>
    <w:rsid w:val="00B53BBE"/>
    <w:rsid w:val="00B9246A"/>
    <w:rsid w:val="00BA323F"/>
    <w:rsid w:val="00BC245E"/>
    <w:rsid w:val="00BE0C4A"/>
    <w:rsid w:val="00C20F3E"/>
    <w:rsid w:val="00C24BB4"/>
    <w:rsid w:val="00C93F92"/>
    <w:rsid w:val="00CA2219"/>
    <w:rsid w:val="00CA3726"/>
    <w:rsid w:val="00CC1E23"/>
    <w:rsid w:val="00CF4324"/>
    <w:rsid w:val="00DB4C9F"/>
    <w:rsid w:val="00DE472B"/>
    <w:rsid w:val="00DE5182"/>
    <w:rsid w:val="00E06F8F"/>
    <w:rsid w:val="00E720A5"/>
    <w:rsid w:val="00EB5105"/>
    <w:rsid w:val="00F13F25"/>
    <w:rsid w:val="00F65A2A"/>
    <w:rsid w:val="00F713F1"/>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2.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3.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208172D4-9B2D-4222-9AE2-242C1028A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Pages>
  <Words>1815</Words>
  <Characters>10348</Characters>
  <Application>Microsoft Office Word</Application>
  <DocSecurity>4</DocSecurity>
  <Lines>86</Lines>
  <Paragraphs>24</Paragraphs>
  <ScaleCrop>false</ScaleCrop>
  <Company/>
  <LinksUpToDate>false</LinksUpToDate>
  <CharactersWithSpaces>12139</CharactersWithSpaces>
  <SharedDoc>false</SharedDoc>
  <HLinks>
    <vt:vector size="6" baseType="variant">
      <vt:variant>
        <vt:i4>4259870</vt:i4>
      </vt:variant>
      <vt:variant>
        <vt:i4>0</vt:i4>
      </vt:variant>
      <vt:variant>
        <vt:i4>0</vt:i4>
      </vt:variant>
      <vt:variant>
        <vt:i4>5</vt:i4>
      </vt:variant>
      <vt:variant>
        <vt:lpwstr>https://www.e-tar.lt/portal/lt/legalAct/35e281a0b0c711ec8d9390588bf2de65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Erika Nikartienė</cp:lastModifiedBy>
  <cp:revision>194</cp:revision>
  <dcterms:created xsi:type="dcterms:W3CDTF">2025-08-06T19:39:00Z</dcterms:created>
  <dcterms:modified xsi:type="dcterms:W3CDTF">2025-12-17T11:44:00Z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